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5A1" w:rsidRPr="00E71304" w:rsidRDefault="000875A1">
      <w:pPr>
        <w:pStyle w:val="Title"/>
        <w:rPr>
          <w:lang w:val="en-US"/>
        </w:rPr>
      </w:pPr>
      <w:bookmarkStart w:id="0" w:name="_GoBack"/>
      <w:bookmarkEnd w:id="0"/>
    </w:p>
    <w:p w:rsidR="00ED0719" w:rsidRPr="00E71304" w:rsidRDefault="00A910D4" w:rsidP="00ED0719">
      <w:pPr>
        <w:jc w:val="center"/>
        <w:rPr>
          <w:b/>
          <w:sz w:val="52"/>
          <w:szCs w:val="52"/>
        </w:rPr>
      </w:pPr>
      <w:proofErr w:type="spellStart"/>
      <w:r w:rsidRPr="00E71304">
        <w:rPr>
          <w:b/>
          <w:sz w:val="52"/>
          <w:szCs w:val="52"/>
        </w:rPr>
        <w:t>Lyncean</w:t>
      </w:r>
      <w:proofErr w:type="spellEnd"/>
      <w:r w:rsidRPr="00E71304">
        <w:rPr>
          <w:b/>
          <w:sz w:val="52"/>
          <w:szCs w:val="52"/>
        </w:rPr>
        <w:t xml:space="preserve"> Group</w:t>
      </w:r>
    </w:p>
    <w:p w:rsidR="00A910D4" w:rsidRPr="00E71304" w:rsidRDefault="00A910D4" w:rsidP="00ED0719">
      <w:pPr>
        <w:jc w:val="center"/>
        <w:rPr>
          <w:b/>
          <w:sz w:val="52"/>
          <w:szCs w:val="52"/>
        </w:rPr>
      </w:pPr>
      <w:r w:rsidRPr="00E71304">
        <w:rPr>
          <w:b/>
          <w:sz w:val="52"/>
          <w:szCs w:val="52"/>
        </w:rPr>
        <w:t>68</w:t>
      </w:r>
      <w:r w:rsidRPr="00E71304">
        <w:rPr>
          <w:b/>
          <w:sz w:val="52"/>
          <w:szCs w:val="52"/>
          <w:vertAlign w:val="superscript"/>
        </w:rPr>
        <w:t>th</w:t>
      </w:r>
      <w:r w:rsidRPr="00E71304">
        <w:rPr>
          <w:b/>
          <w:sz w:val="52"/>
          <w:szCs w:val="52"/>
        </w:rPr>
        <w:t xml:space="preserve"> Meeting</w:t>
      </w:r>
    </w:p>
    <w:p w:rsidR="00ED0719" w:rsidRPr="00E71304" w:rsidRDefault="00ED0719" w:rsidP="00ED0719">
      <w:pPr>
        <w:pStyle w:val="BodyTextIndent"/>
        <w:tabs>
          <w:tab w:val="clear" w:pos="1080"/>
        </w:tabs>
        <w:ind w:left="0" w:firstLine="0"/>
        <w:jc w:val="center"/>
        <w:rPr>
          <w:b/>
          <w:sz w:val="52"/>
          <w:szCs w:val="52"/>
        </w:rPr>
      </w:pPr>
    </w:p>
    <w:p w:rsidR="00CD2794" w:rsidRPr="00E71304" w:rsidRDefault="00A910D4">
      <w:pPr>
        <w:pStyle w:val="BodyTextIndent"/>
        <w:tabs>
          <w:tab w:val="clear" w:pos="1080"/>
        </w:tabs>
        <w:ind w:left="0" w:firstLine="0"/>
        <w:jc w:val="center"/>
        <w:rPr>
          <w:b/>
          <w:sz w:val="48"/>
          <w:szCs w:val="48"/>
        </w:rPr>
      </w:pPr>
      <w:r w:rsidRPr="00E71304">
        <w:rPr>
          <w:rStyle w:val="Emphasis"/>
          <w:b/>
          <w:sz w:val="48"/>
          <w:szCs w:val="48"/>
        </w:rPr>
        <w:t>"Nuclear Reactor Safety and the Accident at Fukushima"</w:t>
      </w:r>
    </w:p>
    <w:p w:rsidR="00A910D4" w:rsidRPr="00E71304" w:rsidRDefault="00A910D4">
      <w:pPr>
        <w:pStyle w:val="BodyTextIndent"/>
        <w:tabs>
          <w:tab w:val="clear" w:pos="1080"/>
        </w:tabs>
        <w:ind w:left="0" w:firstLine="0"/>
        <w:jc w:val="center"/>
        <w:rPr>
          <w:sz w:val="32"/>
        </w:rPr>
      </w:pPr>
    </w:p>
    <w:p w:rsidR="00A910D4" w:rsidRPr="00E71304" w:rsidRDefault="00A910D4">
      <w:pPr>
        <w:pStyle w:val="BodyTextIndent"/>
        <w:tabs>
          <w:tab w:val="clear" w:pos="1080"/>
        </w:tabs>
        <w:ind w:left="0" w:firstLine="0"/>
        <w:jc w:val="center"/>
        <w:rPr>
          <w:sz w:val="32"/>
        </w:rPr>
      </w:pPr>
    </w:p>
    <w:p w:rsidR="00ED0719" w:rsidRPr="00E71304" w:rsidRDefault="000875A1">
      <w:pPr>
        <w:pStyle w:val="BodyTextIndent"/>
        <w:tabs>
          <w:tab w:val="clear" w:pos="1080"/>
        </w:tabs>
        <w:ind w:left="0" w:firstLine="0"/>
        <w:jc w:val="center"/>
        <w:rPr>
          <w:sz w:val="32"/>
        </w:rPr>
      </w:pPr>
      <w:r w:rsidRPr="00E71304">
        <w:rPr>
          <w:sz w:val="32"/>
        </w:rPr>
        <w:t>Alfred Torri</w:t>
      </w:r>
    </w:p>
    <w:p w:rsidR="00ED0719" w:rsidRPr="00E71304" w:rsidRDefault="000875A1">
      <w:pPr>
        <w:pStyle w:val="BodyTextIndent"/>
        <w:tabs>
          <w:tab w:val="clear" w:pos="1080"/>
        </w:tabs>
        <w:ind w:left="0" w:firstLine="0"/>
        <w:jc w:val="center"/>
        <w:rPr>
          <w:sz w:val="32"/>
        </w:rPr>
      </w:pPr>
      <w:r w:rsidRPr="00E71304">
        <w:rPr>
          <w:sz w:val="32"/>
        </w:rPr>
        <w:t>Risk Management Associates, Inc.</w:t>
      </w:r>
    </w:p>
    <w:p w:rsidR="00ED0719" w:rsidRPr="00E71304" w:rsidRDefault="000875A1">
      <w:pPr>
        <w:pStyle w:val="BodyTextIndent"/>
        <w:tabs>
          <w:tab w:val="clear" w:pos="1080"/>
        </w:tabs>
        <w:ind w:left="0" w:firstLine="0"/>
        <w:jc w:val="center"/>
        <w:rPr>
          <w:sz w:val="32"/>
        </w:rPr>
      </w:pPr>
      <w:r w:rsidRPr="00E71304">
        <w:rPr>
          <w:sz w:val="32"/>
        </w:rPr>
        <w:t xml:space="preserve">1421 Hymettus Avenue, Encinitas, </w:t>
      </w:r>
      <w:r w:rsidR="00A910D4" w:rsidRPr="00E71304">
        <w:rPr>
          <w:sz w:val="32"/>
        </w:rPr>
        <w:t>CA</w:t>
      </w:r>
      <w:r w:rsidRPr="00E71304">
        <w:rPr>
          <w:sz w:val="32"/>
        </w:rPr>
        <w:t xml:space="preserve">. </w:t>
      </w:r>
    </w:p>
    <w:p w:rsidR="000875A1" w:rsidRPr="00E71304" w:rsidRDefault="000875A1">
      <w:pPr>
        <w:pStyle w:val="BodyTextIndent"/>
        <w:tabs>
          <w:tab w:val="clear" w:pos="1080"/>
        </w:tabs>
        <w:ind w:left="0" w:firstLine="0"/>
        <w:jc w:val="center"/>
        <w:rPr>
          <w:sz w:val="32"/>
        </w:rPr>
      </w:pPr>
      <w:proofErr w:type="gramStart"/>
      <w:r w:rsidRPr="00E71304">
        <w:rPr>
          <w:sz w:val="32"/>
        </w:rPr>
        <w:t>Tel 760 436 4779.</w:t>
      </w:r>
      <w:proofErr w:type="gramEnd"/>
      <w:r w:rsidRPr="00E71304">
        <w:rPr>
          <w:sz w:val="32"/>
        </w:rPr>
        <w:t xml:space="preserve"> E-mail: </w:t>
      </w:r>
      <w:r w:rsidR="00A910D4" w:rsidRPr="00E71304">
        <w:rPr>
          <w:sz w:val="32"/>
        </w:rPr>
        <w:t>a</w:t>
      </w:r>
      <w:r w:rsidRPr="00E71304">
        <w:rPr>
          <w:sz w:val="32"/>
        </w:rPr>
        <w:t>torri@gorma.com</w:t>
      </w:r>
    </w:p>
    <w:p w:rsidR="000875A1" w:rsidRPr="00E71304" w:rsidRDefault="000875A1"/>
    <w:p w:rsidR="000875A1" w:rsidRPr="00E71304" w:rsidRDefault="000875A1">
      <w:pPr>
        <w:pStyle w:val="Header"/>
        <w:tabs>
          <w:tab w:val="clear" w:pos="4320"/>
          <w:tab w:val="clear" w:pos="8640"/>
        </w:tabs>
      </w:pPr>
    </w:p>
    <w:p w:rsidR="000875A1" w:rsidRPr="00E71304" w:rsidRDefault="00A910D4">
      <w:pPr>
        <w:tabs>
          <w:tab w:val="left" w:pos="1080"/>
        </w:tabs>
        <w:jc w:val="center"/>
        <w:rPr>
          <w:sz w:val="40"/>
        </w:rPr>
      </w:pPr>
      <w:r w:rsidRPr="00E71304">
        <w:rPr>
          <w:sz w:val="40"/>
        </w:rPr>
        <w:t>December 16</w:t>
      </w:r>
      <w:r w:rsidR="00CD2794" w:rsidRPr="00E71304">
        <w:rPr>
          <w:sz w:val="40"/>
        </w:rPr>
        <w:t>,</w:t>
      </w:r>
      <w:r w:rsidR="000875A1" w:rsidRPr="00E71304">
        <w:rPr>
          <w:sz w:val="40"/>
        </w:rPr>
        <w:t xml:space="preserve"> 20</w:t>
      </w:r>
      <w:r w:rsidR="00ED0719" w:rsidRPr="00E71304">
        <w:rPr>
          <w:sz w:val="40"/>
        </w:rPr>
        <w:t>1</w:t>
      </w:r>
      <w:r w:rsidRPr="00E71304">
        <w:rPr>
          <w:sz w:val="40"/>
        </w:rPr>
        <w:t>1</w:t>
      </w:r>
    </w:p>
    <w:p w:rsidR="00ED0719" w:rsidRPr="00E71304" w:rsidRDefault="00A910D4">
      <w:pPr>
        <w:tabs>
          <w:tab w:val="left" w:pos="1080"/>
        </w:tabs>
        <w:jc w:val="center"/>
        <w:rPr>
          <w:sz w:val="40"/>
          <w:szCs w:val="40"/>
        </w:rPr>
      </w:pPr>
      <w:r w:rsidRPr="00E71304">
        <w:rPr>
          <w:sz w:val="40"/>
          <w:szCs w:val="40"/>
        </w:rPr>
        <w:t>Ruben H. Fleet Science Center</w:t>
      </w:r>
    </w:p>
    <w:p w:rsidR="00A910D4" w:rsidRPr="00E71304" w:rsidRDefault="00A910D4">
      <w:pPr>
        <w:tabs>
          <w:tab w:val="left" w:pos="1080"/>
        </w:tabs>
        <w:jc w:val="center"/>
        <w:rPr>
          <w:sz w:val="40"/>
          <w:szCs w:val="40"/>
        </w:rPr>
      </w:pPr>
      <w:r w:rsidRPr="00E71304">
        <w:rPr>
          <w:sz w:val="40"/>
          <w:szCs w:val="40"/>
        </w:rPr>
        <w:t>San Diego</w:t>
      </w:r>
    </w:p>
    <w:p w:rsidR="00ED0719" w:rsidRPr="00E71304" w:rsidRDefault="000875A1" w:rsidP="00817278">
      <w:pPr>
        <w:pStyle w:val="Heading1"/>
        <w:jc w:val="center"/>
        <w:rPr>
          <w:sz w:val="40"/>
          <w:szCs w:val="40"/>
          <w:lang w:val="en-US"/>
        </w:rPr>
      </w:pPr>
      <w:r w:rsidRPr="00E71304">
        <w:rPr>
          <w:sz w:val="32"/>
          <w:lang w:val="en-US"/>
        </w:rPr>
        <w:br w:type="page"/>
      </w:r>
      <w:r w:rsidR="00E71304" w:rsidRPr="00E71304">
        <w:rPr>
          <w:sz w:val="40"/>
          <w:szCs w:val="40"/>
          <w:lang w:val="en-US"/>
        </w:rPr>
        <w:lastRenderedPageBreak/>
        <w:t>Qualifications</w:t>
      </w:r>
      <w:r w:rsidR="000A7AE7" w:rsidRPr="00E71304">
        <w:rPr>
          <w:sz w:val="40"/>
          <w:szCs w:val="40"/>
          <w:lang w:val="en-US"/>
        </w:rPr>
        <w:t xml:space="preserve"> </w:t>
      </w:r>
      <w:r w:rsidR="00884AEC">
        <w:rPr>
          <w:sz w:val="40"/>
          <w:szCs w:val="40"/>
          <w:lang w:val="en-US"/>
        </w:rPr>
        <w:t>a</w:t>
      </w:r>
      <w:r w:rsidR="000A7AE7" w:rsidRPr="00E71304">
        <w:rPr>
          <w:sz w:val="40"/>
          <w:szCs w:val="40"/>
          <w:lang w:val="en-US"/>
        </w:rPr>
        <w:t>nd E</w:t>
      </w:r>
      <w:r w:rsidR="002747CD" w:rsidRPr="00E71304">
        <w:rPr>
          <w:sz w:val="40"/>
          <w:szCs w:val="40"/>
          <w:lang w:val="en-US"/>
        </w:rPr>
        <w:t>xperience</w:t>
      </w:r>
    </w:p>
    <w:p w:rsidR="00ED0719" w:rsidRPr="00E71304" w:rsidRDefault="00ED0719" w:rsidP="00ED0719">
      <w:pPr>
        <w:rPr>
          <w:b/>
        </w:rPr>
      </w:pPr>
    </w:p>
    <w:p w:rsidR="00470FB1" w:rsidRPr="00E71304" w:rsidRDefault="00470FB1" w:rsidP="00ED0719">
      <w:pPr>
        <w:rPr>
          <w:b/>
        </w:rPr>
      </w:pPr>
    </w:p>
    <w:p w:rsidR="00470FB1" w:rsidRPr="00E71304" w:rsidRDefault="00470FB1" w:rsidP="00ED0719">
      <w:pPr>
        <w:rPr>
          <w:b/>
        </w:rPr>
      </w:pPr>
    </w:p>
    <w:p w:rsidR="00ED0719" w:rsidRPr="00E71304" w:rsidRDefault="00ED0719" w:rsidP="00ED0719">
      <w:pPr>
        <w:numPr>
          <w:ilvl w:val="0"/>
          <w:numId w:val="12"/>
        </w:numPr>
        <w:tabs>
          <w:tab w:val="clear" w:pos="1440"/>
          <w:tab w:val="num" w:pos="2160"/>
        </w:tabs>
        <w:ind w:left="2160" w:hanging="2160"/>
        <w:rPr>
          <w:sz w:val="28"/>
          <w:szCs w:val="28"/>
        </w:rPr>
      </w:pPr>
      <w:r w:rsidRPr="00E71304">
        <w:rPr>
          <w:sz w:val="28"/>
          <w:szCs w:val="28"/>
        </w:rPr>
        <w:t xml:space="preserve">Dipl. </w:t>
      </w:r>
      <w:proofErr w:type="spellStart"/>
      <w:r w:rsidRPr="00E71304">
        <w:rPr>
          <w:sz w:val="28"/>
          <w:szCs w:val="28"/>
        </w:rPr>
        <w:t>Ing</w:t>
      </w:r>
      <w:proofErr w:type="spellEnd"/>
      <w:r w:rsidRPr="00E71304">
        <w:rPr>
          <w:sz w:val="28"/>
          <w:szCs w:val="28"/>
        </w:rPr>
        <w:t>. (Mechanical), ETH, Switzerland</w:t>
      </w:r>
    </w:p>
    <w:p w:rsidR="00ED0719" w:rsidRPr="00E71304" w:rsidRDefault="00ED0719" w:rsidP="00ED0719">
      <w:pPr>
        <w:pStyle w:val="Heading3"/>
        <w:numPr>
          <w:ilvl w:val="0"/>
          <w:numId w:val="13"/>
        </w:numPr>
        <w:tabs>
          <w:tab w:val="clear" w:pos="1440"/>
          <w:tab w:val="num" w:pos="2160"/>
        </w:tabs>
        <w:spacing w:before="0"/>
        <w:ind w:left="2160" w:hanging="2160"/>
        <w:jc w:val="left"/>
        <w:rPr>
          <w:b w:val="0"/>
          <w:sz w:val="28"/>
          <w:szCs w:val="28"/>
          <w:lang w:val="en-US"/>
        </w:rPr>
      </w:pPr>
      <w:r w:rsidRPr="00E71304">
        <w:rPr>
          <w:b w:val="0"/>
          <w:sz w:val="28"/>
          <w:szCs w:val="28"/>
          <w:lang w:val="en-US"/>
        </w:rPr>
        <w:t>MS, Nuclear Engineering, MIT</w:t>
      </w:r>
    </w:p>
    <w:p w:rsidR="00ED0719" w:rsidRPr="00E71304" w:rsidRDefault="00ED0719" w:rsidP="00ED0719">
      <w:pPr>
        <w:pStyle w:val="Heading3"/>
        <w:spacing w:before="0"/>
        <w:jc w:val="left"/>
        <w:rPr>
          <w:b w:val="0"/>
          <w:sz w:val="28"/>
          <w:szCs w:val="28"/>
          <w:lang w:val="en-US"/>
        </w:rPr>
      </w:pPr>
      <w:r w:rsidRPr="00E71304">
        <w:rPr>
          <w:b w:val="0"/>
          <w:sz w:val="28"/>
          <w:szCs w:val="28"/>
          <w:lang w:val="en-US"/>
        </w:rPr>
        <w:t>1972</w:t>
      </w:r>
      <w:r w:rsidRPr="00E71304">
        <w:rPr>
          <w:b w:val="0"/>
          <w:sz w:val="28"/>
          <w:szCs w:val="28"/>
          <w:lang w:val="en-US"/>
        </w:rPr>
        <w:tab/>
      </w:r>
      <w:r w:rsidRPr="00E71304">
        <w:rPr>
          <w:b w:val="0"/>
          <w:sz w:val="28"/>
          <w:szCs w:val="28"/>
          <w:lang w:val="en-US"/>
        </w:rPr>
        <w:tab/>
      </w:r>
      <w:r w:rsidRPr="00E71304">
        <w:rPr>
          <w:b w:val="0"/>
          <w:sz w:val="28"/>
          <w:szCs w:val="28"/>
          <w:lang w:val="en-US"/>
        </w:rPr>
        <w:tab/>
        <w:t>ScD, Nuclear Engineering, MIT</w:t>
      </w:r>
    </w:p>
    <w:p w:rsidR="00ED0719" w:rsidRPr="00E71304" w:rsidRDefault="00ED0719" w:rsidP="000A7AE7">
      <w:pPr>
        <w:spacing w:before="120"/>
        <w:rPr>
          <w:sz w:val="28"/>
          <w:szCs w:val="28"/>
        </w:rPr>
      </w:pPr>
      <w:r w:rsidRPr="00E71304">
        <w:rPr>
          <w:sz w:val="28"/>
          <w:szCs w:val="28"/>
        </w:rPr>
        <w:t>1967-1972</w:t>
      </w:r>
      <w:r w:rsidRPr="00E71304">
        <w:rPr>
          <w:sz w:val="28"/>
          <w:szCs w:val="28"/>
        </w:rPr>
        <w:tab/>
      </w:r>
      <w:r w:rsidR="00BB6C97" w:rsidRPr="00E71304">
        <w:rPr>
          <w:sz w:val="28"/>
          <w:szCs w:val="28"/>
        </w:rPr>
        <w:tab/>
      </w:r>
      <w:r w:rsidR="00470FB1" w:rsidRPr="00E71304">
        <w:rPr>
          <w:sz w:val="28"/>
          <w:szCs w:val="28"/>
        </w:rPr>
        <w:t xml:space="preserve">Shift Supervisor </w:t>
      </w:r>
      <w:r w:rsidRPr="00E71304">
        <w:rPr>
          <w:sz w:val="28"/>
          <w:szCs w:val="28"/>
        </w:rPr>
        <w:t xml:space="preserve">MIT </w:t>
      </w:r>
      <w:proofErr w:type="spellStart"/>
      <w:r w:rsidRPr="00E71304">
        <w:rPr>
          <w:sz w:val="28"/>
          <w:szCs w:val="28"/>
        </w:rPr>
        <w:t>Forschungsreaktor</w:t>
      </w:r>
      <w:proofErr w:type="spellEnd"/>
    </w:p>
    <w:p w:rsidR="00ED0719" w:rsidRPr="00E71304" w:rsidRDefault="00ED0719" w:rsidP="000A7AE7">
      <w:pPr>
        <w:spacing w:before="120"/>
        <w:ind w:left="2160" w:hanging="2160"/>
        <w:rPr>
          <w:sz w:val="28"/>
          <w:szCs w:val="28"/>
        </w:rPr>
      </w:pPr>
      <w:r w:rsidRPr="00E71304">
        <w:rPr>
          <w:sz w:val="28"/>
          <w:szCs w:val="28"/>
        </w:rPr>
        <w:t xml:space="preserve">1972-1979 </w:t>
      </w:r>
      <w:r w:rsidRPr="00E71304">
        <w:rPr>
          <w:sz w:val="28"/>
          <w:szCs w:val="28"/>
        </w:rPr>
        <w:tab/>
        <w:t xml:space="preserve">General Atomic, San Diego, </w:t>
      </w:r>
      <w:r w:rsidR="00470FB1" w:rsidRPr="00E71304">
        <w:rPr>
          <w:sz w:val="28"/>
          <w:szCs w:val="28"/>
        </w:rPr>
        <w:t>Mgr.</w:t>
      </w:r>
      <w:r w:rsidRPr="00E71304">
        <w:rPr>
          <w:sz w:val="28"/>
          <w:szCs w:val="28"/>
        </w:rPr>
        <w:t xml:space="preserve"> GCFR Safety and Reliability</w:t>
      </w:r>
    </w:p>
    <w:p w:rsidR="00ED0719" w:rsidRPr="00E71304" w:rsidRDefault="00ED0719" w:rsidP="000A7AE7">
      <w:pPr>
        <w:spacing w:before="120"/>
        <w:ind w:left="2160" w:hanging="2160"/>
        <w:rPr>
          <w:sz w:val="28"/>
          <w:szCs w:val="28"/>
        </w:rPr>
      </w:pPr>
      <w:proofErr w:type="gramStart"/>
      <w:r w:rsidRPr="00E71304">
        <w:rPr>
          <w:sz w:val="28"/>
          <w:szCs w:val="28"/>
        </w:rPr>
        <w:t>1980-1989</w:t>
      </w:r>
      <w:r w:rsidRPr="00E71304">
        <w:rPr>
          <w:sz w:val="28"/>
          <w:szCs w:val="28"/>
        </w:rPr>
        <w:tab/>
        <w:t>Partner, Pickard, Lowe and Garrick</w:t>
      </w:r>
      <w:r w:rsidR="000A7AE7" w:rsidRPr="00E71304">
        <w:rPr>
          <w:sz w:val="28"/>
          <w:szCs w:val="28"/>
        </w:rPr>
        <w:t>.</w:t>
      </w:r>
      <w:proofErr w:type="gramEnd"/>
      <w:r w:rsidR="000A7AE7" w:rsidRPr="00E71304">
        <w:rPr>
          <w:sz w:val="28"/>
          <w:szCs w:val="28"/>
        </w:rPr>
        <w:t xml:space="preserve"> </w:t>
      </w:r>
      <w:proofErr w:type="gramStart"/>
      <w:r w:rsidR="000A7AE7" w:rsidRPr="00E71304">
        <w:rPr>
          <w:sz w:val="28"/>
          <w:szCs w:val="28"/>
        </w:rPr>
        <w:t>Level 2 PSA u</w:t>
      </w:r>
      <w:r w:rsidRPr="00E71304">
        <w:rPr>
          <w:sz w:val="28"/>
          <w:szCs w:val="28"/>
        </w:rPr>
        <w:t>nd Severe Accidents.</w:t>
      </w:r>
      <w:proofErr w:type="gramEnd"/>
      <w:r w:rsidRPr="00E71304">
        <w:rPr>
          <w:sz w:val="28"/>
          <w:szCs w:val="28"/>
        </w:rPr>
        <w:t xml:space="preserve"> </w:t>
      </w:r>
    </w:p>
    <w:p w:rsidR="00ED0719" w:rsidRPr="00E71304" w:rsidRDefault="00ED0719" w:rsidP="000A7AE7">
      <w:pPr>
        <w:spacing w:before="120"/>
        <w:ind w:left="2160" w:hanging="2160"/>
        <w:rPr>
          <w:sz w:val="28"/>
          <w:szCs w:val="28"/>
        </w:rPr>
      </w:pPr>
      <w:r w:rsidRPr="00E71304">
        <w:rPr>
          <w:sz w:val="28"/>
          <w:szCs w:val="28"/>
        </w:rPr>
        <w:t>1990-1994</w:t>
      </w:r>
      <w:r w:rsidRPr="00E71304">
        <w:rPr>
          <w:sz w:val="28"/>
          <w:szCs w:val="28"/>
        </w:rPr>
        <w:tab/>
        <w:t xml:space="preserve">Independent </w:t>
      </w:r>
      <w:proofErr w:type="gramStart"/>
      <w:r w:rsidRPr="00E71304">
        <w:rPr>
          <w:sz w:val="28"/>
          <w:szCs w:val="28"/>
        </w:rPr>
        <w:t>Consultant</w:t>
      </w:r>
      <w:proofErr w:type="gramEnd"/>
      <w:r w:rsidRPr="00E71304">
        <w:rPr>
          <w:sz w:val="28"/>
          <w:szCs w:val="28"/>
        </w:rPr>
        <w:t xml:space="preserve"> f</w:t>
      </w:r>
      <w:r w:rsidR="00470FB1" w:rsidRPr="00E71304">
        <w:rPr>
          <w:sz w:val="28"/>
          <w:szCs w:val="28"/>
        </w:rPr>
        <w:t>o</w:t>
      </w:r>
      <w:r w:rsidR="000A7AE7" w:rsidRPr="00E71304">
        <w:rPr>
          <w:sz w:val="28"/>
          <w:szCs w:val="28"/>
        </w:rPr>
        <w:t>r</w:t>
      </w:r>
      <w:r w:rsidRPr="00E71304">
        <w:rPr>
          <w:sz w:val="28"/>
          <w:szCs w:val="28"/>
        </w:rPr>
        <w:t xml:space="preserve"> </w:t>
      </w:r>
      <w:r w:rsidR="00470FB1" w:rsidRPr="00E71304">
        <w:rPr>
          <w:sz w:val="28"/>
          <w:szCs w:val="28"/>
        </w:rPr>
        <w:t>Safety, Reliability and Risk.</w:t>
      </w:r>
      <w:r w:rsidRPr="00E71304">
        <w:rPr>
          <w:sz w:val="28"/>
          <w:szCs w:val="28"/>
        </w:rPr>
        <w:t xml:space="preserve"> </w:t>
      </w:r>
    </w:p>
    <w:p w:rsidR="00ED0719" w:rsidRPr="00E71304" w:rsidRDefault="00ED0719" w:rsidP="000A7AE7">
      <w:pPr>
        <w:spacing w:before="120"/>
        <w:ind w:left="2160" w:hanging="2160"/>
        <w:rPr>
          <w:sz w:val="28"/>
          <w:szCs w:val="28"/>
        </w:rPr>
      </w:pPr>
      <w:r w:rsidRPr="00E71304">
        <w:rPr>
          <w:sz w:val="28"/>
          <w:szCs w:val="28"/>
        </w:rPr>
        <w:t>1994-Now</w:t>
      </w:r>
      <w:r w:rsidRPr="00E71304">
        <w:rPr>
          <w:sz w:val="28"/>
          <w:szCs w:val="28"/>
        </w:rPr>
        <w:tab/>
        <w:t>Pr</w:t>
      </w:r>
      <w:r w:rsidR="00470FB1" w:rsidRPr="00E71304">
        <w:rPr>
          <w:sz w:val="28"/>
          <w:szCs w:val="28"/>
        </w:rPr>
        <w:t>e</w:t>
      </w:r>
      <w:r w:rsidRPr="00E71304">
        <w:rPr>
          <w:sz w:val="28"/>
          <w:szCs w:val="28"/>
        </w:rPr>
        <w:t>sident, Risk Management Associates, Inc. PSA</w:t>
      </w:r>
      <w:r w:rsidR="00470FB1" w:rsidRPr="00E71304">
        <w:rPr>
          <w:sz w:val="28"/>
          <w:szCs w:val="28"/>
        </w:rPr>
        <w:t xml:space="preserve">, </w:t>
      </w:r>
      <w:r w:rsidRPr="00E71304">
        <w:rPr>
          <w:sz w:val="28"/>
          <w:szCs w:val="28"/>
        </w:rPr>
        <w:t>Accident Analyses, Severe Accident Managem</w:t>
      </w:r>
      <w:r w:rsidR="00470FB1" w:rsidRPr="00E71304">
        <w:rPr>
          <w:sz w:val="28"/>
          <w:szCs w:val="28"/>
        </w:rPr>
        <w:t>ent, Severe Accident Simulators</w:t>
      </w:r>
    </w:p>
    <w:p w:rsidR="00ED0719" w:rsidRPr="00E71304" w:rsidRDefault="00B77542" w:rsidP="00B77542">
      <w:pPr>
        <w:ind w:left="2160" w:hanging="2160"/>
        <w:jc w:val="center"/>
        <w:rPr>
          <w:sz w:val="32"/>
          <w:szCs w:val="32"/>
        </w:rPr>
      </w:pPr>
      <w:r w:rsidRPr="00E71304">
        <w:rPr>
          <w:sz w:val="32"/>
          <w:szCs w:val="32"/>
        </w:rPr>
        <w:br w:type="page"/>
      </w:r>
      <w:r w:rsidRPr="00E71304">
        <w:rPr>
          <w:sz w:val="32"/>
          <w:szCs w:val="32"/>
        </w:rPr>
        <w:object w:dxaOrig="7191" w:dyaOrig="5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4pt;height:468pt" o:ole="">
            <v:imagedata r:id="rId8" o:title=""/>
          </v:shape>
          <o:OLEObject Type="Embed" ProgID="PowerPoint.Slide.12" ShapeID="_x0000_i1025" DrawAspect="Content" ObjectID="_1385622928" r:id="rId9"/>
        </w:object>
      </w:r>
      <w:r w:rsidR="00470FB1" w:rsidRPr="00E71304">
        <w:rPr>
          <w:sz w:val="32"/>
          <w:szCs w:val="32"/>
        </w:rPr>
        <w:br w:type="page"/>
      </w:r>
    </w:p>
    <w:p w:rsidR="00470FB1" w:rsidRPr="008B6FB7" w:rsidRDefault="00A910D4" w:rsidP="008B6FB7">
      <w:pPr>
        <w:ind w:left="2160" w:hanging="2160"/>
        <w:jc w:val="center"/>
        <w:rPr>
          <w:b/>
          <w:sz w:val="40"/>
          <w:szCs w:val="40"/>
        </w:rPr>
      </w:pPr>
      <w:r w:rsidRPr="008B6FB7">
        <w:rPr>
          <w:b/>
          <w:sz w:val="40"/>
          <w:szCs w:val="40"/>
        </w:rPr>
        <w:lastRenderedPageBreak/>
        <w:t>Nuclear Power History</w:t>
      </w:r>
    </w:p>
    <w:p w:rsidR="00470FB1" w:rsidRPr="00E71304" w:rsidRDefault="00470FB1" w:rsidP="00ED0719">
      <w:pPr>
        <w:ind w:left="2160" w:hanging="2160"/>
        <w:rPr>
          <w:sz w:val="32"/>
          <w:szCs w:val="32"/>
        </w:rPr>
      </w:pPr>
    </w:p>
    <w:p w:rsidR="00470FB1" w:rsidRPr="00E71304" w:rsidRDefault="00470FB1" w:rsidP="00ED0719">
      <w:pPr>
        <w:ind w:left="2160" w:hanging="2160"/>
        <w:rPr>
          <w:sz w:val="32"/>
          <w:szCs w:val="32"/>
        </w:rPr>
      </w:pPr>
      <w:r w:rsidRPr="00E71304">
        <w:rPr>
          <w:sz w:val="32"/>
          <w:szCs w:val="32"/>
        </w:rPr>
        <w:t>12/1957</w:t>
      </w:r>
      <w:r w:rsidRPr="00E71304">
        <w:rPr>
          <w:sz w:val="32"/>
          <w:szCs w:val="32"/>
        </w:rPr>
        <w:tab/>
      </w:r>
      <w:proofErr w:type="spellStart"/>
      <w:r w:rsidRPr="00E71304">
        <w:rPr>
          <w:sz w:val="32"/>
          <w:szCs w:val="32"/>
        </w:rPr>
        <w:t>Shippingport</w:t>
      </w:r>
      <w:proofErr w:type="spellEnd"/>
      <w:r w:rsidRPr="00E71304">
        <w:rPr>
          <w:sz w:val="32"/>
          <w:szCs w:val="32"/>
        </w:rPr>
        <w:t xml:space="preserve"> Nuclear </w:t>
      </w:r>
      <w:r w:rsidR="00E71304" w:rsidRPr="00E71304">
        <w:rPr>
          <w:sz w:val="32"/>
          <w:szCs w:val="32"/>
        </w:rPr>
        <w:t>Station</w:t>
      </w:r>
      <w:r w:rsidRPr="00E71304">
        <w:rPr>
          <w:sz w:val="32"/>
          <w:szCs w:val="32"/>
        </w:rPr>
        <w:t xml:space="preserve">, </w:t>
      </w:r>
      <w:proofErr w:type="spellStart"/>
      <w:r w:rsidRPr="00E71304">
        <w:rPr>
          <w:sz w:val="32"/>
          <w:szCs w:val="32"/>
        </w:rPr>
        <w:t>Shippingport</w:t>
      </w:r>
      <w:proofErr w:type="spellEnd"/>
      <w:r w:rsidRPr="00E71304">
        <w:rPr>
          <w:sz w:val="32"/>
          <w:szCs w:val="32"/>
        </w:rPr>
        <w:t xml:space="preserve">, </w:t>
      </w:r>
      <w:proofErr w:type="gramStart"/>
      <w:r w:rsidRPr="00E71304">
        <w:rPr>
          <w:sz w:val="32"/>
          <w:szCs w:val="32"/>
        </w:rPr>
        <w:t>PA  -</w:t>
      </w:r>
      <w:proofErr w:type="gramEnd"/>
      <w:r w:rsidRPr="00E71304">
        <w:rPr>
          <w:sz w:val="32"/>
          <w:szCs w:val="32"/>
        </w:rPr>
        <w:t xml:space="preserve"> First commercial Nuclear Power </w:t>
      </w:r>
      <w:proofErr w:type="spellStart"/>
      <w:r w:rsidRPr="00E71304">
        <w:rPr>
          <w:sz w:val="32"/>
          <w:szCs w:val="32"/>
        </w:rPr>
        <w:t>Plat</w:t>
      </w:r>
      <w:proofErr w:type="spellEnd"/>
      <w:r w:rsidRPr="00E71304">
        <w:rPr>
          <w:sz w:val="32"/>
          <w:szCs w:val="32"/>
        </w:rPr>
        <w:t xml:space="preserve"> in Operation. </w:t>
      </w:r>
    </w:p>
    <w:p w:rsidR="00470FB1" w:rsidRPr="00E71304" w:rsidRDefault="00470FB1" w:rsidP="00ED0719">
      <w:pPr>
        <w:ind w:left="2160" w:hanging="2160"/>
        <w:rPr>
          <w:sz w:val="32"/>
          <w:szCs w:val="32"/>
        </w:rPr>
      </w:pPr>
    </w:p>
    <w:p w:rsidR="00470FB1" w:rsidRPr="00E71304" w:rsidRDefault="00470FB1" w:rsidP="00ED0719">
      <w:pPr>
        <w:ind w:left="2160" w:hanging="2160"/>
        <w:rPr>
          <w:sz w:val="32"/>
          <w:szCs w:val="32"/>
        </w:rPr>
      </w:pPr>
      <w:r w:rsidRPr="00E71304">
        <w:rPr>
          <w:sz w:val="32"/>
          <w:szCs w:val="32"/>
        </w:rPr>
        <w:t>1957 – 1990</w:t>
      </w:r>
      <w:r w:rsidRPr="00E71304">
        <w:rPr>
          <w:sz w:val="32"/>
          <w:szCs w:val="32"/>
        </w:rPr>
        <w:tab/>
        <w:t xml:space="preserve">127 Nuclear Electric Plants (&gt; 50 </w:t>
      </w:r>
      <w:proofErr w:type="spellStart"/>
      <w:r w:rsidRPr="00E71304">
        <w:rPr>
          <w:sz w:val="32"/>
          <w:szCs w:val="32"/>
        </w:rPr>
        <w:t>Mwe</w:t>
      </w:r>
      <w:proofErr w:type="spellEnd"/>
      <w:r w:rsidRPr="00E71304">
        <w:rPr>
          <w:sz w:val="32"/>
          <w:szCs w:val="32"/>
        </w:rPr>
        <w:t xml:space="preserve">) </w:t>
      </w:r>
      <w:proofErr w:type="gramStart"/>
      <w:r w:rsidRPr="00E71304">
        <w:rPr>
          <w:sz w:val="32"/>
          <w:szCs w:val="32"/>
        </w:rPr>
        <w:t>built  in</w:t>
      </w:r>
      <w:proofErr w:type="gramEnd"/>
      <w:r w:rsidRPr="00E71304">
        <w:rPr>
          <w:sz w:val="32"/>
          <w:szCs w:val="32"/>
        </w:rPr>
        <w:t xml:space="preserve"> the US, 104 still in operation</w:t>
      </w:r>
      <w:r w:rsidR="001C6A88" w:rsidRPr="00E71304">
        <w:rPr>
          <w:sz w:val="32"/>
          <w:szCs w:val="32"/>
        </w:rPr>
        <w:t xml:space="preserve"> producing 102,391 </w:t>
      </w:r>
      <w:proofErr w:type="spellStart"/>
      <w:r w:rsidR="001C6A88" w:rsidRPr="00E71304">
        <w:rPr>
          <w:sz w:val="32"/>
          <w:szCs w:val="32"/>
        </w:rPr>
        <w:t>Mwe</w:t>
      </w:r>
      <w:proofErr w:type="spellEnd"/>
      <w:r w:rsidR="001C6A88" w:rsidRPr="00E71304">
        <w:rPr>
          <w:sz w:val="32"/>
          <w:szCs w:val="32"/>
        </w:rPr>
        <w:t xml:space="preserve"> (35 BWRs, 69 PWRs)</w:t>
      </w:r>
      <w:r w:rsidRPr="00E71304">
        <w:rPr>
          <w:sz w:val="32"/>
          <w:szCs w:val="32"/>
        </w:rPr>
        <w:t>.</w:t>
      </w:r>
    </w:p>
    <w:p w:rsidR="00470FB1" w:rsidRPr="00E71304" w:rsidRDefault="00470FB1" w:rsidP="00ED0719">
      <w:pPr>
        <w:ind w:left="2160" w:hanging="2160"/>
        <w:rPr>
          <w:sz w:val="32"/>
          <w:szCs w:val="32"/>
        </w:rPr>
      </w:pPr>
    </w:p>
    <w:p w:rsidR="00470FB1" w:rsidRPr="00E71304" w:rsidRDefault="00470FB1" w:rsidP="00ED0719">
      <w:pPr>
        <w:ind w:left="2160" w:hanging="2160"/>
        <w:rPr>
          <w:sz w:val="32"/>
          <w:szCs w:val="32"/>
        </w:rPr>
      </w:pPr>
      <w:proofErr w:type="gramStart"/>
      <w:r w:rsidRPr="00E71304">
        <w:rPr>
          <w:sz w:val="32"/>
          <w:szCs w:val="32"/>
        </w:rPr>
        <w:t>France</w:t>
      </w:r>
      <w:r w:rsidR="001C6A88" w:rsidRPr="00E71304">
        <w:rPr>
          <w:sz w:val="32"/>
          <w:szCs w:val="32"/>
        </w:rPr>
        <w:tab/>
        <w:t xml:space="preserve">60 Nuclear Power Plants in Operation, 63,363 </w:t>
      </w:r>
      <w:proofErr w:type="spellStart"/>
      <w:r w:rsidR="001C6A88" w:rsidRPr="00E71304">
        <w:rPr>
          <w:sz w:val="32"/>
          <w:szCs w:val="32"/>
        </w:rPr>
        <w:t>Mwe</w:t>
      </w:r>
      <w:proofErr w:type="spellEnd"/>
      <w:r w:rsidR="001C6A88" w:rsidRPr="00E71304">
        <w:rPr>
          <w:sz w:val="32"/>
          <w:szCs w:val="32"/>
        </w:rPr>
        <w:t xml:space="preserve"> (59 </w:t>
      </w:r>
      <w:r w:rsidR="00E71304" w:rsidRPr="00E71304">
        <w:rPr>
          <w:sz w:val="32"/>
          <w:szCs w:val="32"/>
        </w:rPr>
        <w:t>P</w:t>
      </w:r>
      <w:r w:rsidR="00E71304">
        <w:rPr>
          <w:sz w:val="32"/>
          <w:szCs w:val="32"/>
        </w:rPr>
        <w:t>WR</w:t>
      </w:r>
      <w:r w:rsidR="00E71304" w:rsidRPr="00E71304">
        <w:rPr>
          <w:sz w:val="32"/>
          <w:szCs w:val="32"/>
        </w:rPr>
        <w:t>s</w:t>
      </w:r>
      <w:r w:rsidR="001C6A88" w:rsidRPr="00E71304">
        <w:rPr>
          <w:sz w:val="32"/>
          <w:szCs w:val="32"/>
        </w:rPr>
        <w:t>, 1 LMFBR).</w:t>
      </w:r>
      <w:proofErr w:type="gramEnd"/>
      <w:r w:rsidR="001C6A88" w:rsidRPr="00E71304">
        <w:rPr>
          <w:sz w:val="32"/>
          <w:szCs w:val="32"/>
        </w:rPr>
        <w:t xml:space="preserve"> </w:t>
      </w:r>
      <w:proofErr w:type="gramStart"/>
      <w:r w:rsidR="001C6A88" w:rsidRPr="00E71304">
        <w:rPr>
          <w:sz w:val="32"/>
          <w:szCs w:val="32"/>
        </w:rPr>
        <w:t xml:space="preserve">One 1600 </w:t>
      </w:r>
      <w:proofErr w:type="spellStart"/>
      <w:r w:rsidR="001C6A88" w:rsidRPr="00E71304">
        <w:rPr>
          <w:sz w:val="32"/>
          <w:szCs w:val="32"/>
        </w:rPr>
        <w:t>MWe</w:t>
      </w:r>
      <w:proofErr w:type="spellEnd"/>
      <w:r w:rsidR="001C6A88" w:rsidRPr="00E71304">
        <w:rPr>
          <w:sz w:val="32"/>
          <w:szCs w:val="32"/>
        </w:rPr>
        <w:t xml:space="preserve"> under construction at </w:t>
      </w:r>
      <w:proofErr w:type="spellStart"/>
      <w:r w:rsidR="001C6A88" w:rsidRPr="00E71304">
        <w:rPr>
          <w:sz w:val="32"/>
          <w:szCs w:val="32"/>
        </w:rPr>
        <w:t>Flamanville</w:t>
      </w:r>
      <w:proofErr w:type="spellEnd"/>
      <w:r w:rsidR="001C6A88" w:rsidRPr="00E71304">
        <w:rPr>
          <w:sz w:val="32"/>
          <w:szCs w:val="32"/>
        </w:rPr>
        <w:t xml:space="preserve"> (Copy of </w:t>
      </w:r>
      <w:proofErr w:type="spellStart"/>
      <w:r w:rsidR="001C6A88" w:rsidRPr="00E71304">
        <w:rPr>
          <w:sz w:val="32"/>
          <w:szCs w:val="32"/>
        </w:rPr>
        <w:t>Okiluto</w:t>
      </w:r>
      <w:proofErr w:type="spellEnd"/>
      <w:r w:rsidR="001C6A88" w:rsidRPr="00E71304">
        <w:rPr>
          <w:sz w:val="32"/>
          <w:szCs w:val="32"/>
        </w:rPr>
        <w:t xml:space="preserve"> 3 in Finland).</w:t>
      </w:r>
      <w:proofErr w:type="gramEnd"/>
    </w:p>
    <w:p w:rsidR="001C6A88" w:rsidRPr="00E71304" w:rsidRDefault="001C6A88" w:rsidP="00ED0719">
      <w:pPr>
        <w:ind w:left="2160" w:hanging="2160"/>
        <w:rPr>
          <w:sz w:val="32"/>
          <w:szCs w:val="32"/>
        </w:rPr>
      </w:pPr>
    </w:p>
    <w:p w:rsidR="001C6A88" w:rsidRPr="00E71304" w:rsidRDefault="001C6A88" w:rsidP="00ED0719">
      <w:pPr>
        <w:ind w:left="2160" w:hanging="2160"/>
        <w:rPr>
          <w:sz w:val="32"/>
          <w:szCs w:val="32"/>
        </w:rPr>
      </w:pPr>
      <w:proofErr w:type="gramStart"/>
      <w:r w:rsidRPr="00E71304">
        <w:rPr>
          <w:sz w:val="32"/>
          <w:szCs w:val="32"/>
        </w:rPr>
        <w:t>China</w:t>
      </w:r>
      <w:r w:rsidRPr="00E71304">
        <w:rPr>
          <w:sz w:val="32"/>
          <w:szCs w:val="32"/>
        </w:rPr>
        <w:tab/>
        <w:t xml:space="preserve">11 Nuclear Power Plants in Operation, </w:t>
      </w:r>
      <w:r w:rsidR="00EE318F" w:rsidRPr="00E71304">
        <w:rPr>
          <w:sz w:val="32"/>
          <w:szCs w:val="32"/>
        </w:rPr>
        <w:t>8,694</w:t>
      </w:r>
      <w:r w:rsidRPr="00E71304">
        <w:rPr>
          <w:sz w:val="32"/>
          <w:szCs w:val="32"/>
        </w:rPr>
        <w:t xml:space="preserve"> </w:t>
      </w:r>
      <w:proofErr w:type="spellStart"/>
      <w:r w:rsidRPr="00E71304">
        <w:rPr>
          <w:sz w:val="32"/>
          <w:szCs w:val="32"/>
        </w:rPr>
        <w:t>Mwe</w:t>
      </w:r>
      <w:proofErr w:type="spellEnd"/>
      <w:r w:rsidRPr="00E71304">
        <w:rPr>
          <w:sz w:val="32"/>
          <w:szCs w:val="32"/>
        </w:rPr>
        <w:t xml:space="preserve"> (</w:t>
      </w:r>
      <w:r w:rsidR="00EE318F" w:rsidRPr="00E71304">
        <w:rPr>
          <w:sz w:val="32"/>
          <w:szCs w:val="32"/>
        </w:rPr>
        <w:t>9</w:t>
      </w:r>
      <w:r w:rsidRPr="00E71304">
        <w:rPr>
          <w:sz w:val="32"/>
          <w:szCs w:val="32"/>
        </w:rPr>
        <w:t xml:space="preserve"> </w:t>
      </w:r>
      <w:r w:rsidR="00E71304" w:rsidRPr="00E71304">
        <w:rPr>
          <w:sz w:val="32"/>
          <w:szCs w:val="32"/>
        </w:rPr>
        <w:t>PWRs</w:t>
      </w:r>
      <w:r w:rsidRPr="00E71304">
        <w:rPr>
          <w:sz w:val="32"/>
          <w:szCs w:val="32"/>
        </w:rPr>
        <w:t xml:space="preserve">, </w:t>
      </w:r>
      <w:r w:rsidR="00EE318F" w:rsidRPr="00E71304">
        <w:rPr>
          <w:sz w:val="32"/>
          <w:szCs w:val="32"/>
        </w:rPr>
        <w:t>2</w:t>
      </w:r>
      <w:r w:rsidRPr="00E71304">
        <w:rPr>
          <w:sz w:val="32"/>
          <w:szCs w:val="32"/>
        </w:rPr>
        <w:t xml:space="preserve"> </w:t>
      </w:r>
      <w:r w:rsidR="00EE318F" w:rsidRPr="00E71304">
        <w:rPr>
          <w:sz w:val="32"/>
          <w:szCs w:val="32"/>
        </w:rPr>
        <w:t>PHWRs</w:t>
      </w:r>
      <w:r w:rsidRPr="00E71304">
        <w:rPr>
          <w:sz w:val="32"/>
          <w:szCs w:val="32"/>
        </w:rPr>
        <w:t>).</w:t>
      </w:r>
      <w:proofErr w:type="gramEnd"/>
      <w:r w:rsidRPr="00E71304">
        <w:rPr>
          <w:sz w:val="32"/>
          <w:szCs w:val="32"/>
        </w:rPr>
        <w:t xml:space="preserve"> </w:t>
      </w:r>
      <w:proofErr w:type="gramStart"/>
      <w:r w:rsidR="00EE318F" w:rsidRPr="00E71304">
        <w:rPr>
          <w:sz w:val="32"/>
          <w:szCs w:val="32"/>
        </w:rPr>
        <w:t xml:space="preserve">26 </w:t>
      </w:r>
      <w:r w:rsidRPr="00E71304">
        <w:rPr>
          <w:sz w:val="32"/>
          <w:szCs w:val="32"/>
        </w:rPr>
        <w:t>under construction</w:t>
      </w:r>
      <w:r w:rsidR="00EE318F" w:rsidRPr="00E71304">
        <w:rPr>
          <w:sz w:val="32"/>
          <w:szCs w:val="32"/>
        </w:rPr>
        <w:t xml:space="preserve">, 26,820 </w:t>
      </w:r>
      <w:proofErr w:type="spellStart"/>
      <w:r w:rsidR="00EE318F" w:rsidRPr="00E71304">
        <w:rPr>
          <w:sz w:val="32"/>
          <w:szCs w:val="32"/>
        </w:rPr>
        <w:t>Mwe</w:t>
      </w:r>
      <w:proofErr w:type="spellEnd"/>
      <w:r w:rsidR="00EE318F" w:rsidRPr="00E71304">
        <w:rPr>
          <w:sz w:val="32"/>
          <w:szCs w:val="32"/>
        </w:rPr>
        <w:t>)</w:t>
      </w:r>
      <w:r w:rsidRPr="00E71304">
        <w:rPr>
          <w:sz w:val="32"/>
          <w:szCs w:val="32"/>
        </w:rPr>
        <w:t>.</w:t>
      </w:r>
      <w:proofErr w:type="gramEnd"/>
    </w:p>
    <w:p w:rsidR="001C6A88" w:rsidRPr="00E71304" w:rsidRDefault="001C6A88" w:rsidP="00ED0719">
      <w:pPr>
        <w:ind w:left="2160" w:hanging="2160"/>
        <w:rPr>
          <w:sz w:val="32"/>
          <w:szCs w:val="32"/>
        </w:rPr>
      </w:pPr>
    </w:p>
    <w:p w:rsidR="001C6A88" w:rsidRPr="00E71304" w:rsidRDefault="001C6A88" w:rsidP="00ED0719">
      <w:pPr>
        <w:ind w:left="2160" w:hanging="2160"/>
        <w:rPr>
          <w:sz w:val="32"/>
          <w:szCs w:val="32"/>
        </w:rPr>
      </w:pPr>
      <w:r w:rsidRPr="00E71304">
        <w:rPr>
          <w:sz w:val="32"/>
          <w:szCs w:val="32"/>
        </w:rPr>
        <w:t>Worldwide</w:t>
      </w:r>
      <w:r w:rsidRPr="00E71304">
        <w:rPr>
          <w:sz w:val="32"/>
          <w:szCs w:val="32"/>
        </w:rPr>
        <w:tab/>
        <w:t>441 Nuclear Power Plants in Operation</w:t>
      </w:r>
      <w:r w:rsidR="00A910D4" w:rsidRPr="00E71304">
        <w:rPr>
          <w:sz w:val="32"/>
          <w:szCs w:val="32"/>
        </w:rPr>
        <w:t xml:space="preserve"> producing</w:t>
      </w:r>
      <w:r w:rsidRPr="00E71304">
        <w:rPr>
          <w:sz w:val="32"/>
          <w:szCs w:val="32"/>
        </w:rPr>
        <w:t xml:space="preserve"> </w:t>
      </w:r>
      <w:r w:rsidR="00A910D4" w:rsidRPr="00E71304">
        <w:rPr>
          <w:sz w:val="32"/>
          <w:szCs w:val="32"/>
        </w:rPr>
        <w:t>374,692</w:t>
      </w:r>
      <w:r w:rsidRPr="00E71304">
        <w:rPr>
          <w:sz w:val="32"/>
          <w:szCs w:val="32"/>
        </w:rPr>
        <w:t xml:space="preserve"> </w:t>
      </w:r>
      <w:proofErr w:type="spellStart"/>
      <w:r w:rsidRPr="00E71304">
        <w:rPr>
          <w:sz w:val="32"/>
          <w:szCs w:val="32"/>
        </w:rPr>
        <w:t>Mwe</w:t>
      </w:r>
      <w:proofErr w:type="spellEnd"/>
      <w:r w:rsidRPr="00E71304">
        <w:rPr>
          <w:sz w:val="32"/>
          <w:szCs w:val="32"/>
        </w:rPr>
        <w:t xml:space="preserve">, </w:t>
      </w:r>
      <w:r w:rsidR="00A910D4" w:rsidRPr="00E71304">
        <w:rPr>
          <w:sz w:val="32"/>
          <w:szCs w:val="32"/>
        </w:rPr>
        <w:t>60</w:t>
      </w:r>
      <w:r w:rsidRPr="00E71304">
        <w:rPr>
          <w:sz w:val="32"/>
          <w:szCs w:val="32"/>
        </w:rPr>
        <w:t xml:space="preserve"> </w:t>
      </w:r>
      <w:proofErr w:type="spellStart"/>
      <w:r w:rsidRPr="00E71304">
        <w:rPr>
          <w:sz w:val="32"/>
          <w:szCs w:val="32"/>
        </w:rPr>
        <w:t>Mwe</w:t>
      </w:r>
      <w:proofErr w:type="spellEnd"/>
      <w:r w:rsidRPr="00E71304">
        <w:rPr>
          <w:sz w:val="32"/>
          <w:szCs w:val="32"/>
        </w:rPr>
        <w:t xml:space="preserve"> under construction</w:t>
      </w:r>
      <w:r w:rsidR="00A910D4" w:rsidRPr="00E71304">
        <w:rPr>
          <w:sz w:val="32"/>
          <w:szCs w:val="32"/>
        </w:rPr>
        <w:t xml:space="preserve"> representing 58,584 </w:t>
      </w:r>
      <w:proofErr w:type="spellStart"/>
      <w:r w:rsidR="00A910D4" w:rsidRPr="00E71304">
        <w:rPr>
          <w:sz w:val="32"/>
          <w:szCs w:val="32"/>
        </w:rPr>
        <w:t>Mwe</w:t>
      </w:r>
      <w:proofErr w:type="spellEnd"/>
      <w:r w:rsidR="00A910D4" w:rsidRPr="00E71304">
        <w:rPr>
          <w:sz w:val="32"/>
          <w:szCs w:val="32"/>
        </w:rPr>
        <w:t>.</w:t>
      </w:r>
    </w:p>
    <w:p w:rsidR="00470FB1" w:rsidRPr="00E71304" w:rsidRDefault="00470FB1" w:rsidP="00470FB1">
      <w:pPr>
        <w:ind w:left="2160" w:hanging="2160"/>
        <w:jc w:val="center"/>
        <w:rPr>
          <w:sz w:val="32"/>
          <w:szCs w:val="32"/>
        </w:rPr>
      </w:pPr>
      <w:r w:rsidRPr="00E71304">
        <w:rPr>
          <w:sz w:val="32"/>
          <w:szCs w:val="32"/>
        </w:rPr>
        <w:br w:type="page"/>
      </w:r>
    </w:p>
    <w:p w:rsidR="00470FB1" w:rsidRPr="00E71304" w:rsidRDefault="00470FB1" w:rsidP="001C6A88">
      <w:pPr>
        <w:ind w:left="2160" w:hanging="2160"/>
        <w:jc w:val="center"/>
        <w:rPr>
          <w:sz w:val="32"/>
          <w:szCs w:val="32"/>
        </w:rPr>
      </w:pPr>
    </w:p>
    <w:p w:rsidR="009F058C" w:rsidRPr="00E71304" w:rsidRDefault="009F058C" w:rsidP="001C6A88">
      <w:pPr>
        <w:ind w:left="2160" w:hanging="2160"/>
        <w:jc w:val="center"/>
        <w:rPr>
          <w:b/>
          <w:sz w:val="40"/>
          <w:szCs w:val="40"/>
        </w:rPr>
      </w:pPr>
      <w:r w:rsidRPr="00E71304">
        <w:rPr>
          <w:b/>
          <w:sz w:val="40"/>
          <w:szCs w:val="40"/>
        </w:rPr>
        <w:t xml:space="preserve">Number of Nuclear Power Plants in Operation </w:t>
      </w:r>
      <w:r w:rsidR="001C6A88" w:rsidRPr="00E71304">
        <w:rPr>
          <w:b/>
          <w:sz w:val="40"/>
          <w:szCs w:val="40"/>
        </w:rPr>
        <w:t xml:space="preserve">Worldwide </w:t>
      </w:r>
      <w:r w:rsidRPr="00E71304">
        <w:rPr>
          <w:b/>
          <w:sz w:val="40"/>
          <w:szCs w:val="40"/>
        </w:rPr>
        <w:t>Today</w:t>
      </w:r>
    </w:p>
    <w:p w:rsidR="00470FB1" w:rsidRPr="00E71304" w:rsidRDefault="00470FB1" w:rsidP="00ED0719">
      <w:pPr>
        <w:ind w:left="2160" w:hanging="2160"/>
        <w:rPr>
          <w:sz w:val="32"/>
          <w:szCs w:val="32"/>
        </w:rPr>
      </w:pPr>
    </w:p>
    <w:p w:rsidR="00E63481" w:rsidRPr="00E71304" w:rsidRDefault="0040474C" w:rsidP="00470FB1">
      <w:pPr>
        <w:ind w:left="540"/>
        <w:jc w:val="center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drawing>
          <wp:inline distT="0" distB="0" distL="0" distR="0" wp14:anchorId="2870D862" wp14:editId="0C29EB31">
            <wp:extent cx="8115300" cy="4229100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88" w:rsidRPr="00E71304" w:rsidRDefault="005D729E" w:rsidP="00470FB1">
      <w:pPr>
        <w:ind w:left="540"/>
        <w:jc w:val="center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br w:type="page"/>
      </w:r>
      <w:r w:rsidR="001C6A88" w:rsidRPr="00E71304">
        <w:rPr>
          <w:b/>
          <w:noProof/>
          <w:sz w:val="40"/>
          <w:szCs w:val="40"/>
        </w:rPr>
        <w:lastRenderedPageBreak/>
        <w:t>Nuclear Power Share of Electricity Today by Country</w:t>
      </w:r>
    </w:p>
    <w:p w:rsidR="001C6A88" w:rsidRPr="00E71304" w:rsidRDefault="001C6A88" w:rsidP="00470FB1">
      <w:pPr>
        <w:ind w:left="540"/>
        <w:jc w:val="center"/>
        <w:rPr>
          <w:b/>
          <w:noProof/>
          <w:sz w:val="40"/>
          <w:szCs w:val="40"/>
        </w:rPr>
      </w:pPr>
    </w:p>
    <w:p w:rsidR="005D729E" w:rsidRPr="00E71304" w:rsidRDefault="0040474C" w:rsidP="00470FB1">
      <w:pPr>
        <w:ind w:left="540"/>
        <w:jc w:val="center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drawing>
          <wp:inline distT="0" distB="0" distL="0" distR="0" wp14:anchorId="3F306422" wp14:editId="3E7E4212">
            <wp:extent cx="8775700" cy="5168900"/>
            <wp:effectExtent l="0" t="0" r="635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29" w:rsidRPr="00E71304" w:rsidRDefault="005D729E" w:rsidP="00470FB1">
      <w:pPr>
        <w:ind w:left="540"/>
        <w:jc w:val="center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br w:type="page"/>
      </w:r>
      <w:r w:rsidR="002E0891" w:rsidRPr="00E71304">
        <w:rPr>
          <w:b/>
          <w:noProof/>
          <w:sz w:val="40"/>
          <w:szCs w:val="40"/>
        </w:rPr>
        <w:object w:dxaOrig="7174" w:dyaOrig="5389">
          <v:shape id="_x0000_i1026" type="#_x0000_t75" style="width:630pt;height:472pt" o:ole="">
            <v:imagedata r:id="rId12" o:title=""/>
          </v:shape>
          <o:OLEObject Type="Embed" ProgID="PowerPoint.Slide.12" ShapeID="_x0000_i1026" DrawAspect="Content" ObjectID="_1385622929" r:id="rId13"/>
        </w:object>
      </w:r>
      <w:r w:rsidRPr="00E71304">
        <w:rPr>
          <w:b/>
          <w:noProof/>
          <w:sz w:val="40"/>
          <w:szCs w:val="40"/>
        </w:rPr>
        <w:br w:type="page"/>
      </w:r>
      <w:r w:rsidR="009F058C" w:rsidRPr="00E71304">
        <w:rPr>
          <w:b/>
          <w:noProof/>
          <w:sz w:val="40"/>
          <w:szCs w:val="40"/>
        </w:rPr>
        <w:object w:dxaOrig="7191" w:dyaOrig="5404">
          <v:shape id="_x0000_i1027" type="#_x0000_t75" style="width:636pt;height:477pt" o:ole="">
            <v:imagedata r:id="rId14" o:title=""/>
          </v:shape>
          <o:OLEObject Type="Embed" ProgID="PowerPoint.Slide.12" ShapeID="_x0000_i1027" DrawAspect="Content" ObjectID="_1385622930" r:id="rId15"/>
        </w:object>
      </w:r>
      <w:r w:rsidRPr="00E71304">
        <w:rPr>
          <w:b/>
          <w:noProof/>
          <w:sz w:val="40"/>
          <w:szCs w:val="40"/>
        </w:rPr>
        <w:br w:type="page"/>
      </w:r>
      <w:r w:rsidR="009F058C" w:rsidRPr="00E71304">
        <w:rPr>
          <w:b/>
          <w:noProof/>
          <w:sz w:val="40"/>
          <w:szCs w:val="40"/>
        </w:rPr>
        <w:object w:dxaOrig="7191" w:dyaOrig="5404">
          <v:shape id="_x0000_i1028" type="#_x0000_t75" style="width:632pt;height:474pt" o:ole="">
            <v:imagedata r:id="rId16" o:title=""/>
          </v:shape>
          <o:OLEObject Type="Embed" ProgID="PowerPoint.Slide.12" ShapeID="_x0000_i1028" DrawAspect="Content" ObjectID="_1385622931" r:id="rId17"/>
        </w:object>
      </w:r>
      <w:r w:rsidRPr="00E71304">
        <w:rPr>
          <w:b/>
          <w:noProof/>
          <w:sz w:val="40"/>
          <w:szCs w:val="40"/>
        </w:rPr>
        <w:br w:type="page"/>
      </w:r>
      <w:r w:rsidR="009F058C" w:rsidRPr="00E71304">
        <w:rPr>
          <w:b/>
          <w:noProof/>
          <w:sz w:val="40"/>
          <w:szCs w:val="40"/>
        </w:rPr>
        <w:object w:dxaOrig="7191" w:dyaOrig="5404">
          <v:shape id="_x0000_i1029" type="#_x0000_t75" style="width:638pt;height:478pt" o:ole="">
            <v:imagedata r:id="rId18" o:title=""/>
          </v:shape>
          <o:OLEObject Type="Embed" ProgID="PowerPoint.Slide.12" ShapeID="_x0000_i1029" DrawAspect="Content" ObjectID="_1385622932" r:id="rId19"/>
        </w:object>
      </w:r>
    </w:p>
    <w:p w:rsidR="007E0FCE" w:rsidRPr="00E71304" w:rsidRDefault="007E0FCE" w:rsidP="007E0FCE">
      <w:pPr>
        <w:spacing w:before="240"/>
        <w:ind w:left="547"/>
        <w:jc w:val="center"/>
        <w:rPr>
          <w:b/>
          <w:noProof/>
          <w:sz w:val="40"/>
          <w:szCs w:val="40"/>
        </w:rPr>
      </w:pPr>
    </w:p>
    <w:p w:rsidR="005D729E" w:rsidRPr="00E71304" w:rsidRDefault="00831F3A" w:rsidP="007E0FCE">
      <w:pPr>
        <w:spacing w:before="240"/>
        <w:ind w:left="547"/>
        <w:jc w:val="center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>NUCLEAR POWER PLANT SAFETY</w:t>
      </w:r>
    </w:p>
    <w:p w:rsidR="007E0FCE" w:rsidRPr="00E71304" w:rsidRDefault="007E0FCE" w:rsidP="003A2A80">
      <w:pPr>
        <w:numPr>
          <w:ilvl w:val="0"/>
          <w:numId w:val="42"/>
        </w:numPr>
        <w:spacing w:before="480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>WHY IS SAFETY SUCH A BIG ISSUE IN NUCLEAR POWER PLANTS</w:t>
      </w:r>
    </w:p>
    <w:p w:rsidR="007E0FCE" w:rsidRPr="00E71304" w:rsidRDefault="007E0FCE" w:rsidP="003A2A80">
      <w:pPr>
        <w:numPr>
          <w:ilvl w:val="0"/>
          <w:numId w:val="42"/>
        </w:numPr>
        <w:spacing w:before="240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 xml:space="preserve">WHAT ARE THE SAFETY PRINCIPALS </w:t>
      </w:r>
    </w:p>
    <w:p w:rsidR="007E0FCE" w:rsidRPr="00E71304" w:rsidRDefault="008B6FB7" w:rsidP="003A2A80">
      <w:pPr>
        <w:numPr>
          <w:ilvl w:val="0"/>
          <w:numId w:val="42"/>
        </w:numPr>
        <w:spacing w:before="240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DEFENSE</w:t>
      </w:r>
      <w:r w:rsidR="007E0FCE" w:rsidRPr="00E71304">
        <w:rPr>
          <w:b/>
          <w:noProof/>
          <w:sz w:val="40"/>
          <w:szCs w:val="40"/>
        </w:rPr>
        <w:t xml:space="preserve"> IN DEPTH </w:t>
      </w:r>
    </w:p>
    <w:p w:rsidR="007E0FCE" w:rsidRPr="00E71304" w:rsidRDefault="007E0FCE" w:rsidP="003A2A80">
      <w:pPr>
        <w:numPr>
          <w:ilvl w:val="0"/>
          <w:numId w:val="42"/>
        </w:numPr>
        <w:spacing w:before="240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>SAFETY BARRIERS</w:t>
      </w:r>
    </w:p>
    <w:p w:rsidR="007E0FCE" w:rsidRPr="00E71304" w:rsidRDefault="007E0FCE" w:rsidP="003A2A80">
      <w:pPr>
        <w:numPr>
          <w:ilvl w:val="0"/>
          <w:numId w:val="42"/>
        </w:numPr>
        <w:spacing w:before="240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>PROBABILISTIC RISK ASSESSMENT</w:t>
      </w:r>
    </w:p>
    <w:p w:rsidR="004C3203" w:rsidRDefault="004C3203" w:rsidP="003A2A80">
      <w:pPr>
        <w:numPr>
          <w:ilvl w:val="0"/>
          <w:numId w:val="42"/>
        </w:numPr>
        <w:spacing w:before="240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HISTORY</w:t>
      </w:r>
    </w:p>
    <w:p w:rsidR="004C3203" w:rsidRDefault="004C3203" w:rsidP="003A2A80">
      <w:pPr>
        <w:numPr>
          <w:ilvl w:val="0"/>
          <w:numId w:val="42"/>
        </w:numPr>
        <w:spacing w:before="240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FUKUSHIMA</w:t>
      </w:r>
    </w:p>
    <w:p w:rsidR="004C3203" w:rsidRPr="00E71304" w:rsidRDefault="004C3203" w:rsidP="003A2A80">
      <w:pPr>
        <w:numPr>
          <w:ilvl w:val="0"/>
          <w:numId w:val="42"/>
        </w:numPr>
        <w:spacing w:before="240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SIMULATION OF AN ACCIDENT SCENARIO</w:t>
      </w:r>
    </w:p>
    <w:p w:rsidR="007E0FCE" w:rsidRPr="00E71304" w:rsidRDefault="007E0FCE" w:rsidP="007E0FCE">
      <w:pPr>
        <w:spacing w:before="240"/>
        <w:ind w:left="547"/>
        <w:jc w:val="center"/>
        <w:rPr>
          <w:b/>
          <w:noProof/>
          <w:sz w:val="40"/>
          <w:szCs w:val="40"/>
        </w:rPr>
      </w:pPr>
    </w:p>
    <w:p w:rsidR="003A2A80" w:rsidRPr="00E71304" w:rsidRDefault="003A2A80" w:rsidP="003A2A80">
      <w:pPr>
        <w:spacing w:before="480"/>
        <w:ind w:left="547"/>
        <w:jc w:val="center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br w:type="page"/>
      </w:r>
      <w:r w:rsidRPr="00E71304">
        <w:rPr>
          <w:b/>
          <w:noProof/>
          <w:sz w:val="40"/>
          <w:szCs w:val="40"/>
        </w:rPr>
        <w:lastRenderedPageBreak/>
        <w:t>WHY IS SAFETY SUCH A BIG ISSUE IN NUCLEAR POWER PLANTS</w:t>
      </w:r>
    </w:p>
    <w:p w:rsidR="00831F3A" w:rsidRPr="00E71304" w:rsidRDefault="00831F3A" w:rsidP="00470FB1">
      <w:pPr>
        <w:ind w:left="540"/>
        <w:jc w:val="center"/>
        <w:rPr>
          <w:b/>
          <w:noProof/>
          <w:sz w:val="40"/>
          <w:szCs w:val="40"/>
        </w:rPr>
      </w:pPr>
    </w:p>
    <w:p w:rsidR="00831F3A" w:rsidRPr="00E71304" w:rsidRDefault="00831F3A" w:rsidP="00831F3A">
      <w:pPr>
        <w:numPr>
          <w:ilvl w:val="0"/>
          <w:numId w:val="41"/>
        </w:numPr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>HEAT IS PRODUCED BY FISSIONING U-235 ATOMS</w:t>
      </w:r>
    </w:p>
    <w:p w:rsidR="00831F3A" w:rsidRPr="00E71304" w:rsidRDefault="00831F3A" w:rsidP="003A2A80">
      <w:pPr>
        <w:numPr>
          <w:ilvl w:val="0"/>
          <w:numId w:val="41"/>
        </w:numPr>
        <w:spacing w:before="120"/>
        <w:ind w:left="1267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>ONE FISSION RELEASES 200</w:t>
      </w:r>
      <w:r w:rsidR="007E0FCE" w:rsidRPr="00E71304">
        <w:rPr>
          <w:b/>
          <w:noProof/>
          <w:sz w:val="36"/>
          <w:szCs w:val="36"/>
        </w:rPr>
        <w:t xml:space="preserve"> </w:t>
      </w:r>
      <w:r w:rsidRPr="00E71304">
        <w:rPr>
          <w:b/>
          <w:noProof/>
          <w:sz w:val="36"/>
          <w:szCs w:val="36"/>
        </w:rPr>
        <w:t>MeV OF ENERGY, 9</w:t>
      </w:r>
      <w:r w:rsidR="00293223">
        <w:rPr>
          <w:b/>
          <w:noProof/>
          <w:sz w:val="36"/>
          <w:szCs w:val="36"/>
        </w:rPr>
        <w:t>7</w:t>
      </w:r>
      <w:r w:rsidRPr="00E71304">
        <w:rPr>
          <w:b/>
          <w:noProof/>
          <w:sz w:val="36"/>
          <w:szCs w:val="36"/>
        </w:rPr>
        <w:t xml:space="preserve">% AS KINETIC ENERGY OF THE RECOILED </w:t>
      </w:r>
      <w:r w:rsidR="007E0FCE" w:rsidRPr="00E71304">
        <w:rPr>
          <w:b/>
          <w:noProof/>
          <w:sz w:val="36"/>
          <w:szCs w:val="36"/>
        </w:rPr>
        <w:t xml:space="preserve">FISSION PRODUCT </w:t>
      </w:r>
      <w:r w:rsidRPr="00E71304">
        <w:rPr>
          <w:b/>
          <w:noProof/>
          <w:sz w:val="36"/>
          <w:szCs w:val="36"/>
        </w:rPr>
        <w:t>FRAGMENTS AND</w:t>
      </w:r>
      <w:r w:rsidR="008B6FB7">
        <w:rPr>
          <w:b/>
          <w:noProof/>
          <w:sz w:val="36"/>
          <w:szCs w:val="36"/>
        </w:rPr>
        <w:t xml:space="preserve"> NEUTRONS,</w:t>
      </w:r>
      <w:r w:rsidRPr="00E71304">
        <w:rPr>
          <w:b/>
          <w:noProof/>
          <w:sz w:val="36"/>
          <w:szCs w:val="36"/>
        </w:rPr>
        <w:t xml:space="preserve"> </w:t>
      </w:r>
      <w:r w:rsidR="00293223">
        <w:rPr>
          <w:b/>
          <w:noProof/>
          <w:sz w:val="36"/>
          <w:szCs w:val="36"/>
        </w:rPr>
        <w:t>3</w:t>
      </w:r>
      <w:r w:rsidRPr="00E71304">
        <w:rPr>
          <w:b/>
          <w:noProof/>
          <w:sz w:val="36"/>
          <w:szCs w:val="36"/>
        </w:rPr>
        <w:t>% IN THE RADIOACTIVE DECAY OF THE</w:t>
      </w:r>
      <w:r w:rsidR="007E0FCE" w:rsidRPr="00E71304">
        <w:rPr>
          <w:b/>
          <w:noProof/>
          <w:sz w:val="36"/>
          <w:szCs w:val="36"/>
        </w:rPr>
        <w:t>SE</w:t>
      </w:r>
      <w:r w:rsidRPr="00E71304">
        <w:rPr>
          <w:b/>
          <w:noProof/>
          <w:sz w:val="36"/>
          <w:szCs w:val="36"/>
        </w:rPr>
        <w:t xml:space="preserve"> F</w:t>
      </w:r>
      <w:r w:rsidR="007E0FCE" w:rsidRPr="00E71304">
        <w:rPr>
          <w:b/>
          <w:noProof/>
          <w:sz w:val="36"/>
          <w:szCs w:val="36"/>
        </w:rPr>
        <w:t>ISSION PRODUCT F</w:t>
      </w:r>
      <w:r w:rsidRPr="00E71304">
        <w:rPr>
          <w:b/>
          <w:noProof/>
          <w:sz w:val="36"/>
          <w:szCs w:val="36"/>
        </w:rPr>
        <w:t>RAGMENTS</w:t>
      </w:r>
    </w:p>
    <w:p w:rsidR="00831F3A" w:rsidRPr="00E71304" w:rsidRDefault="007E0FCE" w:rsidP="003A2A80">
      <w:pPr>
        <w:numPr>
          <w:ilvl w:val="0"/>
          <w:numId w:val="41"/>
        </w:numPr>
        <w:spacing w:before="120"/>
        <w:ind w:left="1267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 xml:space="preserve">FISSION PRODUCT </w:t>
      </w:r>
      <w:r w:rsidR="00831F3A" w:rsidRPr="00E71304">
        <w:rPr>
          <w:b/>
          <w:noProof/>
          <w:sz w:val="36"/>
          <w:szCs w:val="36"/>
        </w:rPr>
        <w:t xml:space="preserve">FRAGMENTS </w:t>
      </w:r>
      <w:r w:rsidRPr="00E71304">
        <w:rPr>
          <w:b/>
          <w:noProof/>
          <w:sz w:val="36"/>
          <w:szCs w:val="36"/>
        </w:rPr>
        <w:t xml:space="preserve">ARE RADIOACTIVE AND </w:t>
      </w:r>
      <w:r w:rsidR="00831F3A" w:rsidRPr="00E71304">
        <w:rPr>
          <w:b/>
          <w:noProof/>
          <w:sz w:val="36"/>
          <w:szCs w:val="36"/>
        </w:rPr>
        <w:t xml:space="preserve">DECAY OVER TIME WITH A CHARACTERISTIC HALF-LIFE </w:t>
      </w:r>
      <w:r w:rsidRPr="00E71304">
        <w:rPr>
          <w:b/>
          <w:noProof/>
          <w:sz w:val="36"/>
          <w:szCs w:val="36"/>
        </w:rPr>
        <w:t>RANGING FROM</w:t>
      </w:r>
      <w:r w:rsidR="00831F3A" w:rsidRPr="00E71304">
        <w:rPr>
          <w:b/>
          <w:noProof/>
          <w:sz w:val="36"/>
          <w:szCs w:val="36"/>
        </w:rPr>
        <w:t xml:space="preserve"> MILLISECONDS TO 100’s OF YEARS</w:t>
      </w:r>
    </w:p>
    <w:p w:rsidR="00831F3A" w:rsidRPr="00E71304" w:rsidRDefault="00831F3A" w:rsidP="003A2A80">
      <w:pPr>
        <w:numPr>
          <w:ilvl w:val="0"/>
          <w:numId w:val="41"/>
        </w:numPr>
        <w:spacing w:before="120"/>
        <w:ind w:left="1267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>A</w:t>
      </w:r>
      <w:r w:rsidR="008B6FB7">
        <w:rPr>
          <w:b/>
          <w:noProof/>
          <w:sz w:val="36"/>
          <w:szCs w:val="36"/>
        </w:rPr>
        <w:t>F</w:t>
      </w:r>
      <w:r w:rsidRPr="00E71304">
        <w:rPr>
          <w:b/>
          <w:noProof/>
          <w:sz w:val="36"/>
          <w:szCs w:val="36"/>
        </w:rPr>
        <w:t xml:space="preserve">TER REACTOR IS SHUT DOWN (FISSION </w:t>
      </w:r>
      <w:r w:rsidR="008B6FB7">
        <w:rPr>
          <w:b/>
          <w:noProof/>
          <w:sz w:val="36"/>
          <w:szCs w:val="36"/>
        </w:rPr>
        <w:t xml:space="preserve">REACTION </w:t>
      </w:r>
      <w:r w:rsidRPr="00E71304">
        <w:rPr>
          <w:b/>
          <w:noProof/>
          <w:sz w:val="36"/>
          <w:szCs w:val="36"/>
        </w:rPr>
        <w:t>TERMINATED) RADIOACTIVE DECAY CONTINUES, RELEASING DECAY ENERGY THAT MUST BE REMOVED</w:t>
      </w:r>
    </w:p>
    <w:p w:rsidR="00831F3A" w:rsidRPr="00E71304" w:rsidRDefault="00831F3A" w:rsidP="003A2A80">
      <w:pPr>
        <w:numPr>
          <w:ilvl w:val="0"/>
          <w:numId w:val="41"/>
        </w:numPr>
        <w:spacing w:before="120"/>
        <w:ind w:left="1267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>NUCLEAR FUEL MUST CONTINUE TO BE COOLED</w:t>
      </w:r>
      <w:r w:rsidR="003A66D9" w:rsidRPr="00E71304">
        <w:rPr>
          <w:b/>
          <w:noProof/>
          <w:sz w:val="36"/>
          <w:szCs w:val="36"/>
        </w:rPr>
        <w:t xml:space="preserve"> – SUBMERGED IN WASTER - </w:t>
      </w:r>
      <w:r w:rsidRPr="00E71304">
        <w:rPr>
          <w:b/>
          <w:noProof/>
          <w:sz w:val="36"/>
          <w:szCs w:val="36"/>
        </w:rPr>
        <w:t xml:space="preserve"> </w:t>
      </w:r>
      <w:r w:rsidR="003A66D9" w:rsidRPr="00E71304">
        <w:rPr>
          <w:b/>
          <w:noProof/>
          <w:sz w:val="36"/>
          <w:szCs w:val="36"/>
        </w:rPr>
        <w:t xml:space="preserve">FOR ABOUT 3 YEARS </w:t>
      </w:r>
      <w:r w:rsidRPr="00E71304">
        <w:rPr>
          <w:b/>
          <w:noProof/>
          <w:sz w:val="36"/>
          <w:szCs w:val="36"/>
        </w:rPr>
        <w:t>AFTER SHUTDOWN</w:t>
      </w:r>
    </w:p>
    <w:p w:rsidR="00831F3A" w:rsidRPr="00E71304" w:rsidRDefault="007E0FCE" w:rsidP="003A2A80">
      <w:pPr>
        <w:numPr>
          <w:ilvl w:val="0"/>
          <w:numId w:val="41"/>
        </w:numPr>
        <w:spacing w:before="120"/>
        <w:ind w:left="1267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>IF FUEL BECOMES UNCOVERED IT WILL HEAT UP AND MELT, RELEASING THE GASEOUS AND VOLATILE FISSION PRODUCTS ACCUMULATED IN IT.</w:t>
      </w:r>
    </w:p>
    <w:p w:rsidR="00CC08AB" w:rsidRPr="00E71304" w:rsidRDefault="003A2A80" w:rsidP="003A2A80">
      <w:pPr>
        <w:numPr>
          <w:ilvl w:val="0"/>
          <w:numId w:val="41"/>
        </w:numPr>
        <w:spacing w:before="120"/>
        <w:ind w:left="1267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lastRenderedPageBreak/>
        <w:t>FISSION PRODUCTS ARE UNSTABLE FORMS OF ELEMENTS WHICH BECOME MORE STABLE BY DECAY</w:t>
      </w:r>
      <w:r w:rsidR="008B6FB7">
        <w:rPr>
          <w:b/>
          <w:noProof/>
          <w:sz w:val="36"/>
          <w:szCs w:val="36"/>
        </w:rPr>
        <w:t>. DECAY</w:t>
      </w:r>
      <w:r w:rsidRPr="00E71304">
        <w:rPr>
          <w:b/>
          <w:noProof/>
          <w:sz w:val="36"/>
          <w:szCs w:val="36"/>
        </w:rPr>
        <w:t xml:space="preserve"> </w:t>
      </w:r>
      <w:r w:rsidR="008B6FB7" w:rsidRPr="00E71304">
        <w:rPr>
          <w:b/>
          <w:noProof/>
          <w:sz w:val="36"/>
          <w:szCs w:val="36"/>
        </w:rPr>
        <w:t>EMIT</w:t>
      </w:r>
      <w:r w:rsidR="008B6FB7">
        <w:rPr>
          <w:b/>
          <w:noProof/>
          <w:sz w:val="36"/>
          <w:szCs w:val="36"/>
        </w:rPr>
        <w:t>S</w:t>
      </w:r>
      <w:r w:rsidR="008B6FB7" w:rsidRPr="00E71304">
        <w:rPr>
          <w:b/>
          <w:noProof/>
          <w:sz w:val="36"/>
          <w:szCs w:val="36"/>
        </w:rPr>
        <w:t xml:space="preserve"> </w:t>
      </w:r>
      <w:r w:rsidRPr="00E71304">
        <w:rPr>
          <w:b/>
          <w:noProof/>
          <w:sz w:val="36"/>
          <w:szCs w:val="36"/>
        </w:rPr>
        <w:t>RADIOACTIVE PARTICLE</w:t>
      </w:r>
      <w:r w:rsidR="00CC08AB" w:rsidRPr="00E71304">
        <w:rPr>
          <w:b/>
          <w:noProof/>
          <w:sz w:val="36"/>
          <w:szCs w:val="36"/>
        </w:rPr>
        <w:t>S</w:t>
      </w:r>
      <w:r w:rsidRPr="00E71304">
        <w:rPr>
          <w:b/>
          <w:noProof/>
          <w:sz w:val="36"/>
          <w:szCs w:val="36"/>
        </w:rPr>
        <w:t xml:space="preserve"> OR RAYS: </w:t>
      </w:r>
    </w:p>
    <w:p w:rsidR="00CC08AB" w:rsidRPr="00E71304" w:rsidRDefault="00CC08AB" w:rsidP="00CC08AB">
      <w:pPr>
        <w:numPr>
          <w:ilvl w:val="1"/>
          <w:numId w:val="41"/>
        </w:numPr>
        <w:spacing w:before="120"/>
        <w:rPr>
          <w:b/>
          <w:noProof/>
          <w:sz w:val="36"/>
          <w:szCs w:val="36"/>
        </w:rPr>
      </w:pPr>
      <w:r w:rsidRPr="00E71304">
        <w:rPr>
          <w:rFonts w:cs="Arial"/>
          <w:b/>
          <w:noProof/>
          <w:sz w:val="36"/>
          <w:szCs w:val="36"/>
        </w:rPr>
        <w:t>α</w:t>
      </w:r>
      <w:r w:rsidRPr="00E71304">
        <w:rPr>
          <w:b/>
          <w:noProof/>
          <w:sz w:val="36"/>
          <w:szCs w:val="36"/>
        </w:rPr>
        <w:t xml:space="preserve"> Particle (He 2+) – Non-penetrating</w:t>
      </w:r>
    </w:p>
    <w:p w:rsidR="00CC08AB" w:rsidRPr="00E71304" w:rsidRDefault="00CC08AB" w:rsidP="00CC08AB">
      <w:pPr>
        <w:numPr>
          <w:ilvl w:val="1"/>
          <w:numId w:val="41"/>
        </w:numPr>
        <w:spacing w:before="120"/>
        <w:rPr>
          <w:b/>
          <w:noProof/>
          <w:sz w:val="36"/>
          <w:szCs w:val="36"/>
        </w:rPr>
      </w:pPr>
      <w:r w:rsidRPr="00E71304">
        <w:rPr>
          <w:rFonts w:cs="Arial"/>
          <w:b/>
          <w:noProof/>
          <w:sz w:val="36"/>
          <w:szCs w:val="36"/>
        </w:rPr>
        <w:t>β</w:t>
      </w:r>
      <w:r w:rsidRPr="00E71304">
        <w:rPr>
          <w:b/>
          <w:noProof/>
          <w:sz w:val="36"/>
          <w:szCs w:val="36"/>
        </w:rPr>
        <w:t xml:space="preserve"> Particle</w:t>
      </w:r>
      <w:r w:rsidR="003A2A80" w:rsidRPr="00E71304">
        <w:rPr>
          <w:b/>
          <w:noProof/>
          <w:sz w:val="36"/>
          <w:szCs w:val="36"/>
        </w:rPr>
        <w:t xml:space="preserve"> (</w:t>
      </w:r>
      <w:r w:rsidRPr="00E71304">
        <w:rPr>
          <w:b/>
          <w:noProof/>
          <w:sz w:val="36"/>
          <w:szCs w:val="36"/>
        </w:rPr>
        <w:t xml:space="preserve">1- </w:t>
      </w:r>
      <w:r w:rsidR="003A2A80" w:rsidRPr="00E71304">
        <w:rPr>
          <w:b/>
          <w:noProof/>
          <w:sz w:val="36"/>
          <w:szCs w:val="36"/>
        </w:rPr>
        <w:t>Electron)</w:t>
      </w:r>
      <w:r w:rsidRPr="00E71304">
        <w:rPr>
          <w:b/>
          <w:noProof/>
          <w:sz w:val="36"/>
          <w:szCs w:val="36"/>
        </w:rPr>
        <w:t xml:space="preserve"> – can penetrate skin</w:t>
      </w:r>
    </w:p>
    <w:p w:rsidR="003A2A80" w:rsidRPr="00E71304" w:rsidRDefault="00CC08AB" w:rsidP="00CC08AB">
      <w:pPr>
        <w:numPr>
          <w:ilvl w:val="1"/>
          <w:numId w:val="41"/>
        </w:numPr>
        <w:spacing w:before="120"/>
        <w:rPr>
          <w:b/>
          <w:noProof/>
          <w:sz w:val="36"/>
          <w:szCs w:val="36"/>
        </w:rPr>
      </w:pPr>
      <w:r w:rsidRPr="00E71304">
        <w:rPr>
          <w:rFonts w:cs="Arial"/>
          <w:b/>
          <w:noProof/>
          <w:sz w:val="36"/>
          <w:szCs w:val="36"/>
        </w:rPr>
        <w:t>γ (</w:t>
      </w:r>
      <w:r w:rsidRPr="00E71304">
        <w:rPr>
          <w:b/>
          <w:noProof/>
          <w:sz w:val="36"/>
          <w:szCs w:val="36"/>
        </w:rPr>
        <w:t xml:space="preserve">Energy Radiation) – deep </w:t>
      </w:r>
      <w:r w:rsidR="0051405C" w:rsidRPr="00E71304">
        <w:rPr>
          <w:b/>
          <w:noProof/>
          <w:sz w:val="36"/>
          <w:szCs w:val="36"/>
        </w:rPr>
        <w:t xml:space="preserve">tissue </w:t>
      </w:r>
      <w:r w:rsidRPr="00E71304">
        <w:rPr>
          <w:b/>
          <w:noProof/>
          <w:sz w:val="36"/>
          <w:szCs w:val="36"/>
        </w:rPr>
        <w:t>penetration</w:t>
      </w:r>
    </w:p>
    <w:p w:rsidR="003A2A80" w:rsidRPr="00E71304" w:rsidRDefault="003A2A80" w:rsidP="003A2A80">
      <w:pPr>
        <w:numPr>
          <w:ilvl w:val="0"/>
          <w:numId w:val="41"/>
        </w:numPr>
        <w:spacing w:before="120"/>
        <w:ind w:left="1267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 xml:space="preserve">FISSION PRODUCTS RELEASED TO THE ENVIRONMENT CAN CAUSE HEALTH EFFECTS IN PEOPLE THROUGH CLOUD EXPOSURE TO RADIATION AND </w:t>
      </w:r>
      <w:r w:rsidR="0051405C" w:rsidRPr="00E71304">
        <w:rPr>
          <w:b/>
          <w:noProof/>
          <w:sz w:val="36"/>
          <w:szCs w:val="36"/>
        </w:rPr>
        <w:t xml:space="preserve">TO </w:t>
      </w:r>
      <w:r w:rsidRPr="00E71304">
        <w:rPr>
          <w:b/>
          <w:noProof/>
          <w:sz w:val="36"/>
          <w:szCs w:val="36"/>
        </w:rPr>
        <w:t>INGESTION OF CONTAMINATED PRODUCTS</w:t>
      </w:r>
      <w:r w:rsidR="00CC08AB" w:rsidRPr="00E71304">
        <w:rPr>
          <w:b/>
          <w:noProof/>
          <w:sz w:val="36"/>
          <w:szCs w:val="36"/>
        </w:rPr>
        <w:t>:</w:t>
      </w:r>
    </w:p>
    <w:p w:rsidR="0051405C" w:rsidRPr="00E71304" w:rsidRDefault="0051405C" w:rsidP="00CC08AB">
      <w:pPr>
        <w:numPr>
          <w:ilvl w:val="1"/>
          <w:numId w:val="41"/>
        </w:numPr>
        <w:spacing w:before="120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>400+ REM causes death within weeks</w:t>
      </w:r>
    </w:p>
    <w:p w:rsidR="0051405C" w:rsidRPr="00E71304" w:rsidRDefault="0051405C" w:rsidP="00CC08AB">
      <w:pPr>
        <w:numPr>
          <w:ilvl w:val="1"/>
          <w:numId w:val="41"/>
        </w:numPr>
        <w:spacing w:before="120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>50 – 400 REM causes recoverable sickness</w:t>
      </w:r>
    </w:p>
    <w:p w:rsidR="0051405C" w:rsidRPr="00E71304" w:rsidRDefault="008B6FB7" w:rsidP="00CC08AB">
      <w:pPr>
        <w:numPr>
          <w:ilvl w:val="1"/>
          <w:numId w:val="41"/>
        </w:numPr>
        <w:spacing w:before="120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 xml:space="preserve">Radiation </w:t>
      </w:r>
      <w:r>
        <w:rPr>
          <w:b/>
          <w:noProof/>
          <w:sz w:val="36"/>
          <w:szCs w:val="36"/>
        </w:rPr>
        <w:t xml:space="preserve">above a </w:t>
      </w:r>
      <w:r w:rsidRPr="00E71304">
        <w:rPr>
          <w:b/>
          <w:noProof/>
          <w:sz w:val="36"/>
          <w:szCs w:val="36"/>
        </w:rPr>
        <w:t>threshhold</w:t>
      </w:r>
      <w:r w:rsidR="0051405C" w:rsidRPr="00E71304">
        <w:rPr>
          <w:b/>
          <w:noProof/>
          <w:sz w:val="36"/>
          <w:szCs w:val="36"/>
        </w:rPr>
        <w:t xml:space="preserve"> </w:t>
      </w:r>
      <w:r w:rsidR="0094575F">
        <w:rPr>
          <w:b/>
          <w:noProof/>
          <w:sz w:val="36"/>
          <w:szCs w:val="36"/>
        </w:rPr>
        <w:t>can cause</w:t>
      </w:r>
      <w:r w:rsidR="0051405C" w:rsidRPr="00E71304">
        <w:rPr>
          <w:b/>
          <w:noProof/>
          <w:sz w:val="36"/>
          <w:szCs w:val="36"/>
        </w:rPr>
        <w:t xml:space="preserve"> cancer after many years</w:t>
      </w:r>
    </w:p>
    <w:p w:rsidR="0051405C" w:rsidRPr="00E71304" w:rsidRDefault="0051405C" w:rsidP="00CC08AB">
      <w:pPr>
        <w:numPr>
          <w:ilvl w:val="1"/>
          <w:numId w:val="41"/>
        </w:numPr>
        <w:spacing w:before="120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>Level of Threshhold is not well defined and</w:t>
      </w:r>
      <w:r w:rsidR="0094575F">
        <w:rPr>
          <w:b/>
          <w:noProof/>
          <w:sz w:val="36"/>
          <w:szCs w:val="36"/>
        </w:rPr>
        <w:t xml:space="preserve"> still</w:t>
      </w:r>
      <w:r w:rsidRPr="00E71304">
        <w:rPr>
          <w:b/>
          <w:noProof/>
          <w:sz w:val="36"/>
          <w:szCs w:val="36"/>
        </w:rPr>
        <w:t xml:space="preserve"> subject to debate</w:t>
      </w:r>
    </w:p>
    <w:p w:rsidR="0051405C" w:rsidRPr="00E71304" w:rsidRDefault="0051405C" w:rsidP="00CC08AB">
      <w:pPr>
        <w:numPr>
          <w:ilvl w:val="1"/>
          <w:numId w:val="41"/>
        </w:numPr>
        <w:spacing w:before="120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>Many natural and human caused sources of radiation</w:t>
      </w:r>
      <w:r w:rsidR="00217EE1" w:rsidRPr="00E71304">
        <w:rPr>
          <w:b/>
          <w:noProof/>
          <w:sz w:val="36"/>
          <w:szCs w:val="36"/>
        </w:rPr>
        <w:t>:</w:t>
      </w:r>
      <w:r w:rsidRPr="00E71304">
        <w:rPr>
          <w:b/>
          <w:noProof/>
          <w:sz w:val="36"/>
          <w:szCs w:val="36"/>
        </w:rPr>
        <w:t xml:space="preserve"> </w:t>
      </w:r>
      <w:r w:rsidR="00217EE1" w:rsidRPr="00E71304">
        <w:rPr>
          <w:b/>
          <w:noProof/>
          <w:sz w:val="36"/>
          <w:szCs w:val="36"/>
        </w:rPr>
        <w:t>Background 0.3 to 15 REM/yr</w:t>
      </w:r>
      <w:r w:rsidRPr="00E71304">
        <w:rPr>
          <w:b/>
          <w:noProof/>
          <w:sz w:val="36"/>
          <w:szCs w:val="36"/>
        </w:rPr>
        <w:t>, X-ray</w:t>
      </w:r>
      <w:r w:rsidR="00217EE1" w:rsidRPr="00E71304">
        <w:rPr>
          <w:b/>
          <w:noProof/>
          <w:sz w:val="36"/>
          <w:szCs w:val="36"/>
        </w:rPr>
        <w:t xml:space="preserve"> </w:t>
      </w:r>
      <w:r w:rsidRPr="00E71304">
        <w:rPr>
          <w:b/>
          <w:noProof/>
          <w:sz w:val="36"/>
          <w:szCs w:val="36"/>
        </w:rPr>
        <w:t>10 mREM</w:t>
      </w:r>
      <w:r w:rsidR="00217EE1" w:rsidRPr="00E71304">
        <w:rPr>
          <w:b/>
          <w:noProof/>
          <w:sz w:val="36"/>
          <w:szCs w:val="36"/>
        </w:rPr>
        <w:t xml:space="preserve">, CT Scans </w:t>
      </w:r>
      <w:r w:rsidRPr="00E71304">
        <w:rPr>
          <w:b/>
          <w:noProof/>
          <w:sz w:val="36"/>
          <w:szCs w:val="36"/>
        </w:rPr>
        <w:t>2 REM</w:t>
      </w:r>
    </w:p>
    <w:p w:rsidR="0094575F" w:rsidRDefault="0051405C" w:rsidP="00CC08AB">
      <w:pPr>
        <w:numPr>
          <w:ilvl w:val="1"/>
          <w:numId w:val="41"/>
        </w:numPr>
        <w:spacing w:before="120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 xml:space="preserve">Allowable annual radiation </w:t>
      </w:r>
      <w:r w:rsidR="0094575F">
        <w:rPr>
          <w:b/>
          <w:noProof/>
          <w:sz w:val="36"/>
          <w:szCs w:val="36"/>
        </w:rPr>
        <w:t>at a nuclear power plant:</w:t>
      </w:r>
    </w:p>
    <w:p w:rsidR="0094575F" w:rsidRDefault="00217EE1" w:rsidP="0094575F">
      <w:pPr>
        <w:numPr>
          <w:ilvl w:val="2"/>
          <w:numId w:val="41"/>
        </w:numPr>
        <w:spacing w:before="120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>Workers 5 REM/yr</w:t>
      </w:r>
    </w:p>
    <w:p w:rsidR="0051405C" w:rsidRPr="00E71304" w:rsidRDefault="00217EE1" w:rsidP="0094575F">
      <w:pPr>
        <w:numPr>
          <w:ilvl w:val="2"/>
          <w:numId w:val="41"/>
        </w:numPr>
        <w:spacing w:before="120"/>
        <w:rPr>
          <w:b/>
          <w:noProof/>
          <w:sz w:val="36"/>
          <w:szCs w:val="36"/>
        </w:rPr>
      </w:pPr>
      <w:r w:rsidRPr="00E71304">
        <w:rPr>
          <w:b/>
          <w:noProof/>
          <w:sz w:val="36"/>
          <w:szCs w:val="36"/>
        </w:rPr>
        <w:t>Public – 0.1 REM/yr</w:t>
      </w:r>
    </w:p>
    <w:p w:rsidR="00217EE1" w:rsidRPr="00E71304" w:rsidRDefault="00217EE1" w:rsidP="00217EE1">
      <w:pPr>
        <w:spacing w:before="240"/>
        <w:ind w:left="547"/>
        <w:jc w:val="center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br w:type="page"/>
      </w:r>
      <w:r w:rsidRPr="00E71304">
        <w:rPr>
          <w:b/>
          <w:noProof/>
          <w:sz w:val="40"/>
          <w:szCs w:val="40"/>
        </w:rPr>
        <w:lastRenderedPageBreak/>
        <w:t>WHAT ARE THE SAFETY PRINCIPALS</w:t>
      </w:r>
    </w:p>
    <w:p w:rsidR="00217EE1" w:rsidRPr="00E71304" w:rsidRDefault="00944F08" w:rsidP="00944F08">
      <w:pPr>
        <w:numPr>
          <w:ilvl w:val="0"/>
          <w:numId w:val="45"/>
        </w:numPr>
        <w:spacing w:before="240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>Design to contain consequences of a nuclear reactor meltdown?</w:t>
      </w:r>
    </w:p>
    <w:p w:rsidR="00944F08" w:rsidRPr="00E71304" w:rsidRDefault="00944F08" w:rsidP="00944F08">
      <w:pPr>
        <w:numPr>
          <w:ilvl w:val="0"/>
          <w:numId w:val="45"/>
        </w:numPr>
        <w:spacing w:before="240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>1970s Congressional rulemaking on Emergency Core Cooling Systems</w:t>
      </w:r>
    </w:p>
    <w:p w:rsidR="00944F08" w:rsidRPr="00E71304" w:rsidRDefault="00CC4835" w:rsidP="00944F08">
      <w:pPr>
        <w:numPr>
          <w:ilvl w:val="1"/>
          <w:numId w:val="45"/>
        </w:numPr>
        <w:spacing w:before="240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>With 1970 State of knowledge it was not</w:t>
      </w:r>
      <w:r w:rsidR="0094575F">
        <w:rPr>
          <w:b/>
          <w:noProof/>
          <w:sz w:val="40"/>
          <w:szCs w:val="40"/>
        </w:rPr>
        <w:t xml:space="preserve"> considered</w:t>
      </w:r>
      <w:r w:rsidRPr="00E71304">
        <w:rPr>
          <w:b/>
          <w:noProof/>
          <w:sz w:val="40"/>
          <w:szCs w:val="40"/>
        </w:rPr>
        <w:t xml:space="preserve"> </w:t>
      </w:r>
      <w:r w:rsidR="00944F08" w:rsidRPr="00E71304">
        <w:rPr>
          <w:b/>
          <w:noProof/>
          <w:sz w:val="40"/>
          <w:szCs w:val="40"/>
        </w:rPr>
        <w:t>practical to design to contain a nuclear reactor meltdown</w:t>
      </w:r>
    </w:p>
    <w:p w:rsidR="00944F08" w:rsidRPr="00E71304" w:rsidRDefault="00944F08" w:rsidP="00944F08">
      <w:pPr>
        <w:numPr>
          <w:ilvl w:val="1"/>
          <w:numId w:val="45"/>
        </w:numPr>
        <w:spacing w:before="240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>Defined required redundancy in safety systems</w:t>
      </w:r>
      <w:r w:rsidR="0094575F">
        <w:rPr>
          <w:b/>
          <w:noProof/>
          <w:sz w:val="40"/>
          <w:szCs w:val="40"/>
        </w:rPr>
        <w:t xml:space="preserve"> to insure low risk od a meltdown</w:t>
      </w:r>
      <w:r w:rsidR="00CC4835" w:rsidRPr="00E71304">
        <w:rPr>
          <w:b/>
          <w:noProof/>
          <w:sz w:val="40"/>
          <w:szCs w:val="40"/>
        </w:rPr>
        <w:t xml:space="preserve"> – </w:t>
      </w:r>
      <w:r w:rsidR="0094575F">
        <w:rPr>
          <w:b/>
          <w:noProof/>
          <w:sz w:val="40"/>
          <w:szCs w:val="40"/>
        </w:rPr>
        <w:t xml:space="preserve">redundant systems and </w:t>
      </w:r>
      <w:r w:rsidR="00CC4835" w:rsidRPr="00E71304">
        <w:rPr>
          <w:b/>
          <w:noProof/>
          <w:sz w:val="40"/>
          <w:szCs w:val="40"/>
        </w:rPr>
        <w:t>single failure criterion for safety systems</w:t>
      </w:r>
    </w:p>
    <w:p w:rsidR="00944F08" w:rsidRPr="00E71304" w:rsidRDefault="00944F08" w:rsidP="00944F08">
      <w:pPr>
        <w:numPr>
          <w:ilvl w:val="1"/>
          <w:numId w:val="45"/>
        </w:numPr>
        <w:spacing w:before="240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 xml:space="preserve">Defined defense in depth </w:t>
      </w:r>
      <w:r w:rsidR="00CC4835" w:rsidRPr="00E71304">
        <w:rPr>
          <w:b/>
          <w:noProof/>
          <w:sz w:val="40"/>
          <w:szCs w:val="40"/>
        </w:rPr>
        <w:t xml:space="preserve">barriers: </w:t>
      </w:r>
      <w:r w:rsidRPr="00E71304">
        <w:rPr>
          <w:b/>
          <w:noProof/>
          <w:sz w:val="40"/>
          <w:szCs w:val="40"/>
        </w:rPr>
        <w:t>fuel, cla</w:t>
      </w:r>
      <w:r w:rsidR="00CC4835" w:rsidRPr="00E71304">
        <w:rPr>
          <w:b/>
          <w:noProof/>
          <w:sz w:val="40"/>
          <w:szCs w:val="40"/>
        </w:rPr>
        <w:t>dding, reactor coolant system b</w:t>
      </w:r>
      <w:r w:rsidRPr="00E71304">
        <w:rPr>
          <w:b/>
          <w:noProof/>
          <w:sz w:val="40"/>
          <w:szCs w:val="40"/>
        </w:rPr>
        <w:t>oundary, containment</w:t>
      </w:r>
    </w:p>
    <w:p w:rsidR="00CC4835" w:rsidRPr="00E71304" w:rsidRDefault="00CC4835" w:rsidP="00CC4835">
      <w:pPr>
        <w:numPr>
          <w:ilvl w:val="0"/>
          <w:numId w:val="45"/>
        </w:numPr>
        <w:spacing w:before="240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>More Recently:</w:t>
      </w:r>
    </w:p>
    <w:p w:rsidR="00CC4835" w:rsidRPr="00E71304" w:rsidRDefault="00CC4835" w:rsidP="00CC4835">
      <w:pPr>
        <w:numPr>
          <w:ilvl w:val="0"/>
          <w:numId w:val="46"/>
        </w:numPr>
        <w:spacing w:before="240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 xml:space="preserve"> </w:t>
      </w:r>
      <w:r w:rsidR="00944F08" w:rsidRPr="00E71304">
        <w:rPr>
          <w:b/>
          <w:noProof/>
          <w:sz w:val="40"/>
          <w:szCs w:val="40"/>
        </w:rPr>
        <w:t>ALARA – Exposure “As Low As Reasonably Achievable”</w:t>
      </w:r>
    </w:p>
    <w:p w:rsidR="00CC4835" w:rsidRPr="00E71304" w:rsidRDefault="00CC4835" w:rsidP="00CC4835">
      <w:pPr>
        <w:numPr>
          <w:ilvl w:val="0"/>
          <w:numId w:val="46"/>
        </w:numPr>
        <w:spacing w:before="240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>Probabilistic Risk Assessment</w:t>
      </w:r>
    </w:p>
    <w:p w:rsidR="00CC4835" w:rsidRPr="00E71304" w:rsidRDefault="00944F08" w:rsidP="00CC4835">
      <w:pPr>
        <w:numPr>
          <w:ilvl w:val="0"/>
          <w:numId w:val="46"/>
        </w:numPr>
        <w:spacing w:before="240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t xml:space="preserve">Risk vs Benefit </w:t>
      </w:r>
      <w:r w:rsidR="00CC4835" w:rsidRPr="00E71304">
        <w:rPr>
          <w:b/>
          <w:noProof/>
          <w:sz w:val="40"/>
          <w:szCs w:val="40"/>
        </w:rPr>
        <w:t>Measures</w:t>
      </w:r>
    </w:p>
    <w:p w:rsidR="00217EE1" w:rsidRPr="00E71304" w:rsidRDefault="00944F08" w:rsidP="00CC4835">
      <w:pPr>
        <w:spacing w:before="240"/>
        <w:jc w:val="center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br w:type="page"/>
      </w:r>
      <w:r w:rsidR="00217EE1" w:rsidRPr="00E71304">
        <w:rPr>
          <w:b/>
          <w:noProof/>
          <w:sz w:val="40"/>
          <w:szCs w:val="40"/>
        </w:rPr>
        <w:lastRenderedPageBreak/>
        <w:t>PROBABILISTIC RISK ASSESSMENT</w:t>
      </w:r>
    </w:p>
    <w:p w:rsidR="00963FF0" w:rsidRPr="00E71304" w:rsidRDefault="00963FF0" w:rsidP="00944F08">
      <w:pPr>
        <w:numPr>
          <w:ilvl w:val="0"/>
          <w:numId w:val="43"/>
        </w:numPr>
        <w:spacing w:before="2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WASH-1400 1975 – Rasmussen study</w:t>
      </w:r>
    </w:p>
    <w:p w:rsidR="00944F08" w:rsidRPr="00E71304" w:rsidRDefault="00CC4835" w:rsidP="00944F08">
      <w:pPr>
        <w:numPr>
          <w:ilvl w:val="0"/>
          <w:numId w:val="43"/>
        </w:numPr>
        <w:spacing w:before="2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What can go wrong?</w:t>
      </w:r>
    </w:p>
    <w:p w:rsidR="00CC4835" w:rsidRPr="00E71304" w:rsidRDefault="00CC4835" w:rsidP="00944F08">
      <w:pPr>
        <w:numPr>
          <w:ilvl w:val="0"/>
          <w:numId w:val="43"/>
        </w:numPr>
        <w:spacing w:before="2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How likely is it?</w:t>
      </w:r>
    </w:p>
    <w:p w:rsidR="00CC4835" w:rsidRPr="00E71304" w:rsidRDefault="00CC4835" w:rsidP="00944F08">
      <w:pPr>
        <w:numPr>
          <w:ilvl w:val="0"/>
          <w:numId w:val="43"/>
        </w:numPr>
        <w:spacing w:before="2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What are the consequences</w:t>
      </w:r>
    </w:p>
    <w:p w:rsidR="00CC4835" w:rsidRPr="00E71304" w:rsidRDefault="00CC4835" w:rsidP="00944F08">
      <w:pPr>
        <w:numPr>
          <w:ilvl w:val="0"/>
          <w:numId w:val="43"/>
        </w:numPr>
        <w:spacing w:before="2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Distinguish:</w:t>
      </w:r>
    </w:p>
    <w:p w:rsidR="00CC4835" w:rsidRPr="00E71304" w:rsidRDefault="00CC4835" w:rsidP="00CC4835">
      <w:pPr>
        <w:numPr>
          <w:ilvl w:val="1"/>
          <w:numId w:val="43"/>
        </w:numPr>
        <w:spacing w:before="2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Operation at power</w:t>
      </w:r>
    </w:p>
    <w:p w:rsidR="00CC4835" w:rsidRPr="00E71304" w:rsidRDefault="00CC4835" w:rsidP="00963FF0">
      <w:pPr>
        <w:numPr>
          <w:ilvl w:val="1"/>
          <w:numId w:val="43"/>
        </w:num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Operation during shutdown</w:t>
      </w:r>
    </w:p>
    <w:p w:rsidR="00CC4835" w:rsidRPr="00E71304" w:rsidRDefault="00CC4835" w:rsidP="00963FF0">
      <w:pPr>
        <w:numPr>
          <w:ilvl w:val="1"/>
          <w:numId w:val="43"/>
        </w:num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Internally caused events – anything causing a scram</w:t>
      </w:r>
    </w:p>
    <w:p w:rsidR="0078687C" w:rsidRPr="00E71304" w:rsidRDefault="0078687C" w:rsidP="00963FF0">
      <w:pPr>
        <w:numPr>
          <w:ilvl w:val="1"/>
          <w:numId w:val="43"/>
        </w:num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Area events (fires, floods on-site)</w:t>
      </w:r>
    </w:p>
    <w:p w:rsidR="0078687C" w:rsidRPr="00E71304" w:rsidRDefault="00CC4835" w:rsidP="00963FF0">
      <w:pPr>
        <w:numPr>
          <w:ilvl w:val="1"/>
          <w:numId w:val="43"/>
        </w:num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Externally caused events (earthquakes, floods, storms, etc.)</w:t>
      </w:r>
    </w:p>
    <w:p w:rsidR="0078687C" w:rsidRPr="00E71304" w:rsidRDefault="0078687C" w:rsidP="0078687C">
      <w:pPr>
        <w:numPr>
          <w:ilvl w:val="0"/>
          <w:numId w:val="43"/>
        </w:numPr>
        <w:spacing w:before="2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Level 1 PRA – What is the frequency of core damage</w:t>
      </w:r>
    </w:p>
    <w:p w:rsidR="0078687C" w:rsidRPr="00E71304" w:rsidRDefault="0078687C" w:rsidP="0078687C">
      <w:pPr>
        <w:numPr>
          <w:ilvl w:val="0"/>
          <w:numId w:val="43"/>
        </w:numPr>
        <w:spacing w:before="2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Level 2 PRA - What is the frequency and magnitude </w:t>
      </w:r>
      <w:r w:rsidR="0094575F">
        <w:rPr>
          <w:b/>
          <w:noProof/>
          <w:sz w:val="32"/>
          <w:szCs w:val="32"/>
        </w:rPr>
        <w:t>of</w:t>
      </w:r>
      <w:r w:rsidRPr="00E71304">
        <w:rPr>
          <w:b/>
          <w:noProof/>
          <w:sz w:val="32"/>
          <w:szCs w:val="32"/>
        </w:rPr>
        <w:t xml:space="preserve"> an accidental relaese </w:t>
      </w:r>
    </w:p>
    <w:p w:rsidR="0078687C" w:rsidRPr="00E71304" w:rsidRDefault="0078687C" w:rsidP="0078687C">
      <w:pPr>
        <w:numPr>
          <w:ilvl w:val="0"/>
          <w:numId w:val="43"/>
        </w:numPr>
        <w:spacing w:before="2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Level 3 PRA - What is the frequency and magnitude of harm to the public</w:t>
      </w:r>
    </w:p>
    <w:p w:rsidR="0078687C" w:rsidRPr="00E71304" w:rsidRDefault="0078687C" w:rsidP="0078687C">
      <w:pPr>
        <w:numPr>
          <w:ilvl w:val="0"/>
          <w:numId w:val="43"/>
        </w:numPr>
        <w:spacing w:before="2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Automation vs Operators</w:t>
      </w:r>
    </w:p>
    <w:p w:rsidR="00963FF0" w:rsidRPr="00E71304" w:rsidRDefault="00963FF0" w:rsidP="0078687C">
      <w:pPr>
        <w:numPr>
          <w:ilvl w:val="0"/>
          <w:numId w:val="43"/>
        </w:numPr>
        <w:spacing w:before="2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Individual plant studies and NUREG-1150 (1991)</w:t>
      </w:r>
    </w:p>
    <w:p w:rsidR="00944F08" w:rsidRPr="00E71304" w:rsidRDefault="0078687C" w:rsidP="00145EA7">
      <w:pPr>
        <w:spacing w:before="240"/>
        <w:jc w:val="center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br w:type="page"/>
      </w:r>
      <w:r w:rsidR="00ED5AC1" w:rsidRPr="00E71304">
        <w:rPr>
          <w:b/>
          <w:noProof/>
          <w:sz w:val="40"/>
          <w:szCs w:val="40"/>
        </w:rPr>
        <w:lastRenderedPageBreak/>
        <w:t>HISTORY</w:t>
      </w:r>
    </w:p>
    <w:p w:rsidR="00ED5AC1" w:rsidRPr="00E71304" w:rsidRDefault="00ED5AC1" w:rsidP="00ED5AC1">
      <w:pPr>
        <w:numPr>
          <w:ilvl w:val="0"/>
          <w:numId w:val="47"/>
        </w:numPr>
        <w:tabs>
          <w:tab w:val="left" w:pos="1080"/>
        </w:tabs>
        <w:spacing w:before="240"/>
        <w:ind w:left="108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Three Mile Island (TMI) - 1979: </w:t>
      </w:r>
    </w:p>
    <w:p w:rsidR="00ED5AC1" w:rsidRPr="00E71304" w:rsidRDefault="00ED5AC1" w:rsidP="00963FF0">
      <w:pPr>
        <w:numPr>
          <w:ilvl w:val="1"/>
          <w:numId w:val="47"/>
        </w:numPr>
        <w:spacing w:before="120"/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Hardware malfunction and operator errors</w:t>
      </w:r>
    </w:p>
    <w:p w:rsidR="00ED5AC1" w:rsidRPr="00E71304" w:rsidRDefault="00ED5AC1" w:rsidP="00963FF0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Accident contained by Containment</w:t>
      </w:r>
    </w:p>
    <w:p w:rsidR="00145EA7" w:rsidRPr="00E71304" w:rsidRDefault="00ED5AC1" w:rsidP="00963FF0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No release to envirnment</w:t>
      </w:r>
    </w:p>
    <w:p w:rsidR="001F62F3" w:rsidRPr="00E71304" w:rsidRDefault="001F62F3" w:rsidP="00963FF0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Led to introduction of Severe Accident Management Guidelines (SAMGs)</w:t>
      </w:r>
    </w:p>
    <w:p w:rsidR="00ED5AC1" w:rsidRPr="00E71304" w:rsidRDefault="00ED5AC1" w:rsidP="00ED5AC1">
      <w:pPr>
        <w:numPr>
          <w:ilvl w:val="0"/>
          <w:numId w:val="47"/>
        </w:numPr>
        <w:spacing w:before="240"/>
        <w:ind w:left="108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Chernobyl - 1986:</w:t>
      </w:r>
    </w:p>
    <w:p w:rsidR="00ED5AC1" w:rsidRPr="00E71304" w:rsidRDefault="00ED5AC1" w:rsidP="00963FF0">
      <w:pPr>
        <w:numPr>
          <w:ilvl w:val="1"/>
          <w:numId w:val="47"/>
        </w:numPr>
        <w:spacing w:before="120"/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Dual purpose reactor design</w:t>
      </w:r>
    </w:p>
    <w:p w:rsidR="00ED5AC1" w:rsidRPr="00E71304" w:rsidRDefault="00ED5AC1" w:rsidP="00963FF0">
      <w:pPr>
        <w:numPr>
          <w:ilvl w:val="2"/>
          <w:numId w:val="47"/>
        </w:numPr>
        <w:spacing w:before="120"/>
        <w:ind w:left="252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Produce fuel for weapons</w:t>
      </w:r>
    </w:p>
    <w:p w:rsidR="00ED5AC1" w:rsidRPr="00E71304" w:rsidRDefault="00ED5AC1" w:rsidP="00963FF0">
      <w:pPr>
        <w:numPr>
          <w:ilvl w:val="2"/>
          <w:numId w:val="47"/>
        </w:numPr>
        <w:ind w:left="252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Produce electric power</w:t>
      </w:r>
    </w:p>
    <w:p w:rsidR="00ED5AC1" w:rsidRPr="00E71304" w:rsidRDefault="00ED5AC1" w:rsidP="00963FF0">
      <w:pPr>
        <w:numPr>
          <w:ilvl w:val="2"/>
          <w:numId w:val="47"/>
        </w:numPr>
        <w:ind w:left="252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No Containment</w:t>
      </w:r>
    </w:p>
    <w:p w:rsidR="00ED5AC1" w:rsidRPr="00E71304" w:rsidRDefault="00ED5AC1" w:rsidP="0040474C">
      <w:pPr>
        <w:numPr>
          <w:ilvl w:val="1"/>
          <w:numId w:val="47"/>
        </w:numPr>
        <w:spacing w:before="120"/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Operator Error in an unsafe design</w:t>
      </w:r>
    </w:p>
    <w:p w:rsidR="00ED5AC1" w:rsidRPr="00E71304" w:rsidRDefault="00ED5AC1" w:rsidP="0040474C">
      <w:pPr>
        <w:numPr>
          <w:ilvl w:val="2"/>
          <w:numId w:val="47"/>
        </w:numPr>
        <w:spacing w:before="120"/>
        <w:ind w:left="252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Test after shutdown</w:t>
      </w:r>
    </w:p>
    <w:p w:rsidR="00ED5AC1" w:rsidRPr="00E71304" w:rsidRDefault="00ED5AC1" w:rsidP="00963FF0">
      <w:pPr>
        <w:numPr>
          <w:ilvl w:val="2"/>
          <w:numId w:val="47"/>
        </w:numPr>
        <w:ind w:left="252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Procedure required 6 hour wait time to build in Xenon poisoning</w:t>
      </w:r>
    </w:p>
    <w:p w:rsidR="00ED5AC1" w:rsidRPr="00E71304" w:rsidRDefault="00ED5AC1" w:rsidP="00963FF0">
      <w:pPr>
        <w:numPr>
          <w:ilvl w:val="2"/>
          <w:numId w:val="47"/>
        </w:numPr>
        <w:ind w:left="252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Conducted</w:t>
      </w:r>
      <w:r w:rsidR="0094575F">
        <w:rPr>
          <w:b/>
          <w:noProof/>
          <w:sz w:val="32"/>
          <w:szCs w:val="32"/>
        </w:rPr>
        <w:t xml:space="preserve"> test</w:t>
      </w:r>
      <w:r w:rsidRPr="00E71304">
        <w:rPr>
          <w:b/>
          <w:noProof/>
          <w:sz w:val="32"/>
          <w:szCs w:val="32"/>
        </w:rPr>
        <w:t xml:space="preserve"> without delay</w:t>
      </w:r>
      <w:r w:rsidR="0094575F">
        <w:rPr>
          <w:b/>
          <w:noProof/>
          <w:sz w:val="32"/>
          <w:szCs w:val="32"/>
        </w:rPr>
        <w:t xml:space="preserve"> and caused a reactivity excursion</w:t>
      </w:r>
    </w:p>
    <w:p w:rsidR="00963FF0" w:rsidRPr="00E71304" w:rsidRDefault="00963FF0" w:rsidP="0040474C">
      <w:pPr>
        <w:numPr>
          <w:ilvl w:val="1"/>
          <w:numId w:val="47"/>
        </w:numPr>
        <w:spacing w:before="120"/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Consequences</w:t>
      </w:r>
    </w:p>
    <w:p w:rsidR="00963FF0" w:rsidRPr="00E71304" w:rsidRDefault="00963FF0" w:rsidP="0040474C">
      <w:pPr>
        <w:numPr>
          <w:ilvl w:val="2"/>
          <w:numId w:val="47"/>
        </w:numPr>
        <w:spacing w:before="120"/>
        <w:ind w:left="252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Design abandoned by Russia</w:t>
      </w:r>
    </w:p>
    <w:p w:rsidR="00963FF0" w:rsidRPr="00E71304" w:rsidRDefault="00963FF0" w:rsidP="00963FF0">
      <w:pPr>
        <w:numPr>
          <w:ilvl w:val="2"/>
          <w:numId w:val="47"/>
        </w:numPr>
        <w:ind w:left="252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30 plant workers and fire fighters died within weeks</w:t>
      </w:r>
    </w:p>
    <w:p w:rsidR="00963FF0" w:rsidRPr="00E71304" w:rsidRDefault="00963FF0" w:rsidP="00963FF0">
      <w:pPr>
        <w:numPr>
          <w:ilvl w:val="2"/>
          <w:numId w:val="47"/>
        </w:numPr>
        <w:ind w:left="252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Long term evacuation (still today) and cancer risks</w:t>
      </w:r>
    </w:p>
    <w:p w:rsidR="0040474C" w:rsidRPr="00E71304" w:rsidRDefault="00963FF0" w:rsidP="00963FF0">
      <w:pPr>
        <w:numPr>
          <w:ilvl w:val="2"/>
          <w:numId w:val="47"/>
        </w:numPr>
        <w:ind w:left="252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Detectable increase in </w:t>
      </w:r>
      <w:r w:rsidR="0094575F" w:rsidRPr="00E71304">
        <w:rPr>
          <w:b/>
          <w:noProof/>
          <w:sz w:val="32"/>
          <w:szCs w:val="32"/>
        </w:rPr>
        <w:t xml:space="preserve">cancers </w:t>
      </w:r>
      <w:r w:rsidRPr="00E71304">
        <w:rPr>
          <w:b/>
          <w:noProof/>
          <w:sz w:val="32"/>
          <w:szCs w:val="32"/>
        </w:rPr>
        <w:t>above occurrence from other causes in exposed population</w:t>
      </w:r>
      <w:r w:rsidR="0094575F">
        <w:rPr>
          <w:b/>
          <w:noProof/>
          <w:sz w:val="32"/>
          <w:szCs w:val="32"/>
        </w:rPr>
        <w:t xml:space="preserve"> is</w:t>
      </w:r>
      <w:r w:rsidRPr="00E71304">
        <w:rPr>
          <w:b/>
          <w:noProof/>
          <w:sz w:val="32"/>
          <w:szCs w:val="32"/>
        </w:rPr>
        <w:t xml:space="preserve"> still debated</w:t>
      </w:r>
    </w:p>
    <w:p w:rsidR="00963FF0" w:rsidRPr="00E71304" w:rsidRDefault="0040474C" w:rsidP="001F62F3">
      <w:pPr>
        <w:ind w:left="360"/>
        <w:jc w:val="center"/>
        <w:rPr>
          <w:b/>
          <w:noProof/>
          <w:sz w:val="40"/>
          <w:szCs w:val="40"/>
        </w:rPr>
      </w:pPr>
      <w:r w:rsidRPr="00E71304">
        <w:rPr>
          <w:b/>
          <w:noProof/>
          <w:sz w:val="32"/>
          <w:szCs w:val="32"/>
        </w:rPr>
        <w:br w:type="page"/>
      </w:r>
      <w:r w:rsidR="00D9290F" w:rsidRPr="00E71304">
        <w:rPr>
          <w:b/>
          <w:noProof/>
          <w:sz w:val="40"/>
          <w:szCs w:val="40"/>
        </w:rPr>
        <w:lastRenderedPageBreak/>
        <w:t>FUKUSHIMA</w:t>
      </w:r>
    </w:p>
    <w:p w:rsidR="001F62F3" w:rsidRPr="00E71304" w:rsidRDefault="001F62F3" w:rsidP="001F62F3">
      <w:pPr>
        <w:numPr>
          <w:ilvl w:val="0"/>
          <w:numId w:val="47"/>
        </w:numPr>
        <w:spacing w:before="120"/>
        <w:ind w:left="108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What happened:</w:t>
      </w:r>
    </w:p>
    <w:p w:rsidR="001F62F3" w:rsidRPr="00E71304" w:rsidRDefault="001F62F3" w:rsidP="001F62F3">
      <w:pPr>
        <w:numPr>
          <w:ilvl w:val="1"/>
          <w:numId w:val="47"/>
        </w:numPr>
        <w:spacing w:before="120"/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Site with 4 reactors, one was shutdown and defueled</w:t>
      </w:r>
    </w:p>
    <w:p w:rsidR="003F162E" w:rsidRPr="00E71304" w:rsidRDefault="001F62F3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Larger than design basis Earthquake </w:t>
      </w:r>
      <w:r w:rsidR="003F162E" w:rsidRPr="00E71304">
        <w:rPr>
          <w:b/>
          <w:noProof/>
          <w:sz w:val="32"/>
          <w:szCs w:val="32"/>
        </w:rPr>
        <w:t>failed all Electrical Power, RCIC functioned</w:t>
      </w:r>
    </w:p>
    <w:p w:rsidR="0040474C" w:rsidRPr="00E71304" w:rsidRDefault="003F162E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1 hour later </w:t>
      </w:r>
      <w:r w:rsidR="0094575F">
        <w:rPr>
          <w:b/>
          <w:noProof/>
          <w:sz w:val="32"/>
          <w:szCs w:val="32"/>
        </w:rPr>
        <w:t xml:space="preserve">a larger than </w:t>
      </w:r>
      <w:r w:rsidRPr="00E71304">
        <w:rPr>
          <w:b/>
          <w:noProof/>
          <w:sz w:val="32"/>
          <w:szCs w:val="32"/>
        </w:rPr>
        <w:t xml:space="preserve">design basis </w:t>
      </w:r>
      <w:r w:rsidR="001F62F3" w:rsidRPr="00E71304">
        <w:rPr>
          <w:b/>
          <w:noProof/>
          <w:sz w:val="32"/>
          <w:szCs w:val="32"/>
        </w:rPr>
        <w:t>Tsunami</w:t>
      </w:r>
      <w:r w:rsidR="0094575F">
        <w:rPr>
          <w:b/>
          <w:noProof/>
          <w:sz w:val="32"/>
          <w:szCs w:val="32"/>
        </w:rPr>
        <w:t xml:space="preserve"> failed</w:t>
      </w:r>
      <w:r w:rsidRPr="00E71304">
        <w:rPr>
          <w:b/>
          <w:noProof/>
          <w:sz w:val="32"/>
          <w:szCs w:val="32"/>
        </w:rPr>
        <w:t xml:space="preserve"> battery power and RCIC</w:t>
      </w:r>
    </w:p>
    <w:p w:rsidR="003F162E" w:rsidRPr="00E71304" w:rsidRDefault="003F162E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All core cooling lost, </w:t>
      </w:r>
      <w:r w:rsidR="0094575F">
        <w:rPr>
          <w:b/>
          <w:noProof/>
          <w:sz w:val="32"/>
          <w:szCs w:val="32"/>
        </w:rPr>
        <w:t xml:space="preserve">water </w:t>
      </w:r>
      <w:r w:rsidRPr="00E71304">
        <w:rPr>
          <w:b/>
          <w:noProof/>
          <w:sz w:val="32"/>
          <w:szCs w:val="32"/>
        </w:rPr>
        <w:t>boil</w:t>
      </w:r>
      <w:r w:rsidR="0094575F">
        <w:rPr>
          <w:b/>
          <w:noProof/>
          <w:sz w:val="32"/>
          <w:szCs w:val="32"/>
        </w:rPr>
        <w:t xml:space="preserve">s </w:t>
      </w:r>
      <w:r w:rsidRPr="00E71304">
        <w:rPr>
          <w:b/>
          <w:noProof/>
          <w:sz w:val="32"/>
          <w:szCs w:val="32"/>
        </w:rPr>
        <w:t>off, core uncover</w:t>
      </w:r>
      <w:r w:rsidR="0094575F">
        <w:rPr>
          <w:b/>
          <w:noProof/>
          <w:sz w:val="32"/>
          <w:szCs w:val="32"/>
        </w:rPr>
        <w:t>s</w:t>
      </w:r>
      <w:r w:rsidRPr="00E71304">
        <w:rPr>
          <w:b/>
          <w:noProof/>
          <w:sz w:val="32"/>
          <w:szCs w:val="32"/>
        </w:rPr>
        <w:t>, hydrogen generation, containment pressure increase</w:t>
      </w:r>
    </w:p>
    <w:p w:rsidR="003F162E" w:rsidRPr="00E71304" w:rsidRDefault="003F162E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Waited too long to vent containment, may have caused local containment failure</w:t>
      </w:r>
    </w:p>
    <w:p w:rsidR="003F162E" w:rsidRPr="00E71304" w:rsidRDefault="003F162E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Waited too long to inject sea water into vessel to recover core </w:t>
      </w:r>
    </w:p>
    <w:p w:rsidR="001F62F3" w:rsidRPr="00E71304" w:rsidRDefault="001F62F3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Major core melting </w:t>
      </w:r>
      <w:r w:rsidR="0051674E">
        <w:rPr>
          <w:b/>
          <w:noProof/>
          <w:sz w:val="32"/>
          <w:szCs w:val="32"/>
        </w:rPr>
        <w:t>in-vessel</w:t>
      </w:r>
      <w:r w:rsidR="0051674E" w:rsidRPr="00E71304">
        <w:rPr>
          <w:b/>
          <w:noProof/>
          <w:sz w:val="32"/>
          <w:szCs w:val="32"/>
        </w:rPr>
        <w:t xml:space="preserve"> at 3 reactors</w:t>
      </w:r>
      <w:r w:rsidR="0051674E">
        <w:rPr>
          <w:b/>
          <w:noProof/>
          <w:sz w:val="32"/>
          <w:szCs w:val="32"/>
        </w:rPr>
        <w:t xml:space="preserve">. Some debris may have been released </w:t>
      </w:r>
      <w:r w:rsidRPr="00E71304">
        <w:rPr>
          <w:b/>
          <w:noProof/>
          <w:sz w:val="32"/>
          <w:szCs w:val="32"/>
        </w:rPr>
        <w:t>through reactor vessel</w:t>
      </w:r>
      <w:r w:rsidR="0051674E">
        <w:rPr>
          <w:b/>
          <w:noProof/>
          <w:sz w:val="32"/>
          <w:szCs w:val="32"/>
        </w:rPr>
        <w:t xml:space="preserve"> bottom head</w:t>
      </w:r>
      <w:r w:rsidRPr="00E71304">
        <w:rPr>
          <w:b/>
          <w:noProof/>
          <w:sz w:val="32"/>
          <w:szCs w:val="32"/>
        </w:rPr>
        <w:t xml:space="preserve"> </w:t>
      </w:r>
      <w:r w:rsidR="0051674E">
        <w:rPr>
          <w:b/>
          <w:noProof/>
          <w:sz w:val="32"/>
          <w:szCs w:val="32"/>
        </w:rPr>
        <w:t xml:space="preserve">failure </w:t>
      </w:r>
      <w:r w:rsidRPr="00E71304">
        <w:rPr>
          <w:b/>
          <w:noProof/>
          <w:sz w:val="32"/>
          <w:szCs w:val="32"/>
        </w:rPr>
        <w:t>into containment</w:t>
      </w:r>
      <w:r w:rsidR="0051674E">
        <w:rPr>
          <w:b/>
          <w:noProof/>
          <w:sz w:val="32"/>
          <w:szCs w:val="32"/>
        </w:rPr>
        <w:t>.</w:t>
      </w:r>
    </w:p>
    <w:p w:rsidR="001F62F3" w:rsidRPr="00E71304" w:rsidRDefault="001F62F3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Containment </w:t>
      </w:r>
      <w:r w:rsidR="003F162E" w:rsidRPr="00E71304">
        <w:rPr>
          <w:b/>
          <w:noProof/>
          <w:sz w:val="32"/>
          <w:szCs w:val="32"/>
        </w:rPr>
        <w:t>venting released hydrogen into reactor building and caused dramatic explosions in reactor building</w:t>
      </w:r>
    </w:p>
    <w:p w:rsidR="003F162E" w:rsidRPr="00E71304" w:rsidRDefault="003F162E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Major release of activity to environment, mo</w:t>
      </w:r>
      <w:r w:rsidR="0037551E" w:rsidRPr="00E71304">
        <w:rPr>
          <w:b/>
          <w:noProof/>
          <w:sz w:val="32"/>
          <w:szCs w:val="32"/>
        </w:rPr>
        <w:t>s</w:t>
      </w:r>
      <w:r w:rsidRPr="00E71304">
        <w:rPr>
          <w:b/>
          <w:noProof/>
          <w:sz w:val="32"/>
          <w:szCs w:val="32"/>
        </w:rPr>
        <w:t>tly out to sea</w:t>
      </w:r>
    </w:p>
    <w:p w:rsidR="003F162E" w:rsidRPr="00E71304" w:rsidRDefault="003F162E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For 9 months core/debris was kept covered with water boiloff </w:t>
      </w:r>
      <w:r w:rsidR="0051674E">
        <w:rPr>
          <w:b/>
          <w:noProof/>
          <w:sz w:val="32"/>
          <w:szCs w:val="32"/>
        </w:rPr>
        <w:t>but without cooling resulting in</w:t>
      </w:r>
      <w:r w:rsidRPr="00E71304">
        <w:rPr>
          <w:b/>
          <w:noProof/>
          <w:sz w:val="32"/>
          <w:szCs w:val="32"/>
        </w:rPr>
        <w:t xml:space="preserve"> continued low level release of activity</w:t>
      </w:r>
    </w:p>
    <w:p w:rsidR="001F62F3" w:rsidRPr="00E71304" w:rsidRDefault="0037551E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Now </w:t>
      </w:r>
      <w:r w:rsidR="003F162E" w:rsidRPr="00E71304">
        <w:rPr>
          <w:b/>
          <w:noProof/>
          <w:sz w:val="32"/>
          <w:szCs w:val="32"/>
        </w:rPr>
        <w:t xml:space="preserve">is </w:t>
      </w:r>
      <w:r w:rsidRPr="00E71304">
        <w:rPr>
          <w:b/>
          <w:noProof/>
          <w:sz w:val="32"/>
          <w:szCs w:val="32"/>
        </w:rPr>
        <w:t xml:space="preserve">core/debris </w:t>
      </w:r>
      <w:r w:rsidR="003F162E" w:rsidRPr="00E71304">
        <w:rPr>
          <w:b/>
          <w:noProof/>
          <w:sz w:val="32"/>
          <w:szCs w:val="32"/>
        </w:rPr>
        <w:t>actively cooled again</w:t>
      </w:r>
      <w:r w:rsidRPr="00E71304">
        <w:rPr>
          <w:b/>
          <w:noProof/>
          <w:sz w:val="32"/>
          <w:szCs w:val="32"/>
        </w:rPr>
        <w:t xml:space="preserve"> without boiloff</w:t>
      </w:r>
    </w:p>
    <w:p w:rsidR="0037551E" w:rsidRPr="00E71304" w:rsidRDefault="0037551E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No plant worker over-exposed (2 workers had feet over-exposed</w:t>
      </w:r>
      <w:r w:rsidR="0001086F" w:rsidRPr="00E71304">
        <w:rPr>
          <w:b/>
          <w:noProof/>
          <w:sz w:val="32"/>
          <w:szCs w:val="32"/>
        </w:rPr>
        <w:t>,</w:t>
      </w:r>
      <w:r w:rsidRPr="00E71304">
        <w:rPr>
          <w:b/>
          <w:noProof/>
          <w:sz w:val="32"/>
          <w:szCs w:val="32"/>
        </w:rPr>
        <w:t xml:space="preserve"> not whole body)</w:t>
      </w:r>
    </w:p>
    <w:p w:rsidR="0037551E" w:rsidRDefault="0037551E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No member of public over-exposed as far as we know</w:t>
      </w:r>
    </w:p>
    <w:p w:rsidR="003F0781" w:rsidRDefault="003F0781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In long run (20 to 50 years) some additional cancer fatalities are expected</w:t>
      </w:r>
    </w:p>
    <w:p w:rsidR="003F0781" w:rsidRPr="00E71304" w:rsidRDefault="003F0781" w:rsidP="001F62F3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Probbably not detectable againnst normal variation of cancer caused deaths from all other causes</w:t>
      </w:r>
    </w:p>
    <w:p w:rsidR="0001086F" w:rsidRPr="00E71304" w:rsidRDefault="0001086F">
      <w:p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br w:type="page"/>
      </w:r>
    </w:p>
    <w:p w:rsidR="0001086F" w:rsidRPr="00E71304" w:rsidRDefault="00D9290F" w:rsidP="0001086F">
      <w:pPr>
        <w:spacing w:before="240"/>
        <w:jc w:val="center"/>
        <w:rPr>
          <w:b/>
          <w:noProof/>
          <w:sz w:val="32"/>
          <w:szCs w:val="32"/>
        </w:rPr>
      </w:pPr>
      <w:r w:rsidRPr="00E71304">
        <w:rPr>
          <w:b/>
          <w:noProof/>
          <w:sz w:val="40"/>
          <w:szCs w:val="40"/>
        </w:rPr>
        <w:lastRenderedPageBreak/>
        <w:t xml:space="preserve">FUKUSHIMA </w:t>
      </w:r>
      <w:r w:rsidR="0001086F" w:rsidRPr="00E71304">
        <w:rPr>
          <w:b/>
          <w:noProof/>
          <w:sz w:val="40"/>
          <w:szCs w:val="40"/>
        </w:rPr>
        <w:t>(continued)</w:t>
      </w:r>
    </w:p>
    <w:p w:rsidR="0037551E" w:rsidRPr="00E71304" w:rsidRDefault="0037551E" w:rsidP="0037551E">
      <w:pPr>
        <w:numPr>
          <w:ilvl w:val="0"/>
          <w:numId w:val="47"/>
        </w:numPr>
        <w:spacing w:before="240"/>
        <w:ind w:left="108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Contributing Causes</w:t>
      </w:r>
    </w:p>
    <w:p w:rsidR="0037551E" w:rsidRPr="00E71304" w:rsidRDefault="0037551E" w:rsidP="0037551E">
      <w:pPr>
        <w:numPr>
          <w:ilvl w:val="1"/>
          <w:numId w:val="47"/>
        </w:numPr>
        <w:spacing w:before="120"/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Earthquake/Tsunami</w:t>
      </w:r>
      <w:r w:rsidR="0051674E">
        <w:rPr>
          <w:b/>
          <w:noProof/>
          <w:sz w:val="32"/>
          <w:szCs w:val="32"/>
        </w:rPr>
        <w:t xml:space="preserve"> killed 25,000 people instantly</w:t>
      </w:r>
    </w:p>
    <w:p w:rsidR="0037551E" w:rsidRPr="00E71304" w:rsidRDefault="0037551E" w:rsidP="0037551E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Inadequate response to 1996 larger than design basis earthquake at Kashiwasaki</w:t>
      </w:r>
    </w:p>
    <w:p w:rsidR="0037551E" w:rsidRPr="00E71304" w:rsidRDefault="0037551E" w:rsidP="0037551E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No full scope risk assessment</w:t>
      </w:r>
      <w:r w:rsidR="0051674E">
        <w:rPr>
          <w:b/>
          <w:noProof/>
          <w:sz w:val="32"/>
          <w:szCs w:val="32"/>
        </w:rPr>
        <w:t>s</w:t>
      </w:r>
      <w:r w:rsidRPr="00E71304">
        <w:rPr>
          <w:b/>
          <w:noProof/>
          <w:sz w:val="32"/>
          <w:szCs w:val="32"/>
        </w:rPr>
        <w:t xml:space="preserve"> for external events</w:t>
      </w:r>
    </w:p>
    <w:p w:rsidR="0037551E" w:rsidRPr="00E71304" w:rsidRDefault="0037551E" w:rsidP="0037551E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No</w:t>
      </w:r>
      <w:r w:rsidR="0051674E">
        <w:rPr>
          <w:b/>
          <w:noProof/>
          <w:sz w:val="32"/>
          <w:szCs w:val="32"/>
        </w:rPr>
        <w:t xml:space="preserve"> or inadequate</w:t>
      </w:r>
      <w:r w:rsidRPr="00E71304">
        <w:rPr>
          <w:b/>
          <w:noProof/>
          <w:sz w:val="32"/>
          <w:szCs w:val="32"/>
        </w:rPr>
        <w:t xml:space="preserve"> Severe Accident Management Guidelines for external events</w:t>
      </w:r>
    </w:p>
    <w:p w:rsidR="0037551E" w:rsidRPr="00E71304" w:rsidRDefault="0037551E" w:rsidP="0037551E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No or inadequate preparation for loss of all systems</w:t>
      </w:r>
    </w:p>
    <w:p w:rsidR="0037551E" w:rsidRPr="00E71304" w:rsidRDefault="0037551E" w:rsidP="0037551E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Inability of making unplanned decisions in </w:t>
      </w:r>
      <w:r w:rsidR="0051674E">
        <w:rPr>
          <w:b/>
          <w:noProof/>
          <w:sz w:val="32"/>
          <w:szCs w:val="32"/>
        </w:rPr>
        <w:t xml:space="preserve">an </w:t>
      </w:r>
      <w:r w:rsidRPr="00E71304">
        <w:rPr>
          <w:b/>
          <w:noProof/>
          <w:sz w:val="32"/>
          <w:szCs w:val="32"/>
        </w:rPr>
        <w:t>emergency</w:t>
      </w:r>
    </w:p>
    <w:p w:rsidR="0037551E" w:rsidRPr="00E71304" w:rsidRDefault="00EE2DA5" w:rsidP="0037551E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Decision of corrective/mitigating actions </w:t>
      </w:r>
      <w:r w:rsidR="0001086F" w:rsidRPr="00E71304">
        <w:rPr>
          <w:b/>
          <w:noProof/>
          <w:sz w:val="32"/>
          <w:szCs w:val="32"/>
        </w:rPr>
        <w:t xml:space="preserve">had to be made by the </w:t>
      </w:r>
      <w:r w:rsidR="0037551E" w:rsidRPr="00E71304">
        <w:rPr>
          <w:b/>
          <w:noProof/>
          <w:sz w:val="32"/>
          <w:szCs w:val="32"/>
        </w:rPr>
        <w:t>President of Japan</w:t>
      </w:r>
    </w:p>
    <w:p w:rsidR="00EE2DA5" w:rsidRPr="00E71304" w:rsidRDefault="00EE2DA5" w:rsidP="0037551E">
      <w:pPr>
        <w:numPr>
          <w:ilvl w:val="1"/>
          <w:numId w:val="47"/>
        </w:numPr>
        <w:ind w:left="180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Larger consequences </w:t>
      </w:r>
      <w:r w:rsidR="0051674E">
        <w:rPr>
          <w:b/>
          <w:noProof/>
          <w:sz w:val="32"/>
          <w:szCs w:val="32"/>
        </w:rPr>
        <w:t xml:space="preserve">were </w:t>
      </w:r>
      <w:r w:rsidRPr="00E71304">
        <w:rPr>
          <w:b/>
          <w:noProof/>
          <w:sz w:val="32"/>
          <w:szCs w:val="32"/>
        </w:rPr>
        <w:t>avoided by plant manager’s unauthorized decision to tur</w:t>
      </w:r>
      <w:r w:rsidR="0001086F" w:rsidRPr="00E71304">
        <w:rPr>
          <w:b/>
          <w:noProof/>
          <w:sz w:val="32"/>
          <w:szCs w:val="32"/>
        </w:rPr>
        <w:t>n on sea water injection</w:t>
      </w:r>
      <w:r w:rsidR="0051674E">
        <w:rPr>
          <w:b/>
          <w:noProof/>
          <w:sz w:val="32"/>
          <w:szCs w:val="32"/>
        </w:rPr>
        <w:t xml:space="preserve"> and by wind predominantly out to sea</w:t>
      </w:r>
    </w:p>
    <w:p w:rsidR="00415E6B" w:rsidRPr="00E71304" w:rsidRDefault="00415E6B" w:rsidP="00415E6B">
      <w:pPr>
        <w:rPr>
          <w:b/>
          <w:noProof/>
          <w:sz w:val="32"/>
          <w:szCs w:val="32"/>
        </w:rPr>
      </w:pPr>
    </w:p>
    <w:p w:rsidR="00415E6B" w:rsidRPr="00E71304" w:rsidRDefault="00415E6B" w:rsidP="00415E6B">
      <w:pPr>
        <w:rPr>
          <w:b/>
          <w:noProof/>
          <w:sz w:val="32"/>
          <w:szCs w:val="32"/>
        </w:rPr>
      </w:pPr>
    </w:p>
    <w:p w:rsidR="0001086F" w:rsidRPr="00E71304" w:rsidRDefault="0001086F">
      <w:pPr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br w:type="page"/>
      </w:r>
    </w:p>
    <w:p w:rsidR="00415E6B" w:rsidRPr="00E71304" w:rsidRDefault="00D9290F" w:rsidP="00415E6B">
      <w:pPr>
        <w:jc w:val="center"/>
        <w:rPr>
          <w:b/>
          <w:noProof/>
          <w:sz w:val="40"/>
          <w:szCs w:val="40"/>
        </w:rPr>
      </w:pPr>
      <w:r w:rsidRPr="00E71304">
        <w:rPr>
          <w:b/>
          <w:noProof/>
          <w:sz w:val="40"/>
          <w:szCs w:val="40"/>
        </w:rPr>
        <w:lastRenderedPageBreak/>
        <w:t>SIMULATION A SEVERE ACCIDENT</w:t>
      </w:r>
    </w:p>
    <w:p w:rsidR="00415E6B" w:rsidRPr="00E71304" w:rsidRDefault="00415E6B" w:rsidP="00415E6B">
      <w:pPr>
        <w:rPr>
          <w:b/>
          <w:noProof/>
          <w:sz w:val="32"/>
          <w:szCs w:val="32"/>
        </w:rPr>
      </w:pPr>
    </w:p>
    <w:p w:rsidR="0051674E" w:rsidRDefault="0051674E" w:rsidP="00415E6B">
      <w:pPr>
        <w:pStyle w:val="Tables"/>
        <w:rPr>
          <w:sz w:val="32"/>
          <w:szCs w:val="32"/>
        </w:rPr>
      </w:pPr>
      <w:bookmarkStart w:id="1" w:name="_Toc293998395"/>
    </w:p>
    <w:p w:rsidR="00415E6B" w:rsidRDefault="00EB452A" w:rsidP="00415E6B">
      <w:pPr>
        <w:pStyle w:val="Tables"/>
        <w:rPr>
          <w:sz w:val="32"/>
          <w:szCs w:val="32"/>
        </w:rPr>
      </w:pPr>
      <w:r w:rsidRPr="00E71304">
        <w:rPr>
          <w:sz w:val="32"/>
          <w:szCs w:val="32"/>
        </w:rPr>
        <w:t xml:space="preserve">Accident </w:t>
      </w:r>
      <w:r w:rsidR="00415E6B" w:rsidRPr="00E71304">
        <w:rPr>
          <w:sz w:val="32"/>
          <w:szCs w:val="32"/>
        </w:rPr>
        <w:t>Sequence</w:t>
      </w:r>
      <w:bookmarkEnd w:id="1"/>
      <w:r w:rsidRPr="00E71304">
        <w:rPr>
          <w:sz w:val="32"/>
          <w:szCs w:val="32"/>
        </w:rPr>
        <w:t xml:space="preserve"> Definition</w:t>
      </w:r>
    </w:p>
    <w:p w:rsidR="0051674E" w:rsidRPr="00E71304" w:rsidRDefault="0051674E" w:rsidP="00415E6B">
      <w:pPr>
        <w:pStyle w:val="Tables"/>
        <w:rPr>
          <w:sz w:val="32"/>
          <w:szCs w:val="32"/>
        </w:rPr>
      </w:pPr>
    </w:p>
    <w:p w:rsidR="0051674E" w:rsidRPr="0051674E" w:rsidRDefault="0051674E" w:rsidP="0051674E">
      <w:pPr>
        <w:pStyle w:val="ListParagraph"/>
        <w:numPr>
          <w:ilvl w:val="0"/>
          <w:numId w:val="48"/>
        </w:numPr>
        <w:tabs>
          <w:tab w:val="left" w:pos="2790"/>
        </w:tabs>
        <w:spacing w:before="40" w:after="20"/>
        <w:ind w:left="720"/>
        <w:rPr>
          <w:b/>
          <w:noProof/>
          <w:sz w:val="32"/>
          <w:szCs w:val="32"/>
        </w:rPr>
      </w:pPr>
      <w:r w:rsidRPr="0051674E">
        <w:rPr>
          <w:b/>
          <w:noProof/>
          <w:sz w:val="32"/>
          <w:szCs w:val="32"/>
        </w:rPr>
        <w:t>Loss of all AC power at time 0.0, recovered when water level reaches bottom of active fuel</w:t>
      </w:r>
    </w:p>
    <w:p w:rsidR="0051674E" w:rsidRPr="0051674E" w:rsidRDefault="0051674E" w:rsidP="0051674E">
      <w:pPr>
        <w:pStyle w:val="ListParagraph"/>
        <w:numPr>
          <w:ilvl w:val="0"/>
          <w:numId w:val="48"/>
        </w:numPr>
        <w:tabs>
          <w:tab w:val="left" w:pos="2790"/>
        </w:tabs>
        <w:spacing w:before="40" w:after="20"/>
        <w:ind w:left="720"/>
        <w:rPr>
          <w:b/>
          <w:noProof/>
          <w:sz w:val="32"/>
          <w:szCs w:val="32"/>
        </w:rPr>
      </w:pPr>
      <w:r w:rsidRPr="0051674E">
        <w:rPr>
          <w:b/>
          <w:noProof/>
          <w:sz w:val="32"/>
          <w:szCs w:val="32"/>
        </w:rPr>
        <w:t>Loss of diesel power at time 0.0, recovered when water level reaches bottom of active fuel</w:t>
      </w:r>
    </w:p>
    <w:p w:rsidR="0051674E" w:rsidRPr="0051674E" w:rsidRDefault="0051674E" w:rsidP="0051674E">
      <w:pPr>
        <w:pStyle w:val="ListParagraph"/>
        <w:numPr>
          <w:ilvl w:val="0"/>
          <w:numId w:val="48"/>
        </w:numPr>
        <w:tabs>
          <w:tab w:val="left" w:pos="2790"/>
        </w:tabs>
        <w:spacing w:before="40" w:after="20"/>
        <w:ind w:left="720"/>
        <w:rPr>
          <w:b/>
          <w:noProof/>
          <w:sz w:val="32"/>
          <w:szCs w:val="32"/>
        </w:rPr>
      </w:pPr>
      <w:r w:rsidRPr="0051674E">
        <w:rPr>
          <w:b/>
          <w:noProof/>
          <w:sz w:val="32"/>
          <w:szCs w:val="32"/>
        </w:rPr>
        <w:t xml:space="preserve">Battery power is available for 2 hours </w:t>
      </w:r>
    </w:p>
    <w:p w:rsidR="0051674E" w:rsidRPr="0051674E" w:rsidRDefault="0051674E" w:rsidP="0051674E">
      <w:pPr>
        <w:pStyle w:val="ListParagraph"/>
        <w:numPr>
          <w:ilvl w:val="0"/>
          <w:numId w:val="48"/>
        </w:numPr>
        <w:tabs>
          <w:tab w:val="left" w:pos="2790"/>
        </w:tabs>
        <w:spacing w:before="40" w:after="20"/>
        <w:ind w:left="720"/>
        <w:rPr>
          <w:b/>
          <w:noProof/>
          <w:sz w:val="32"/>
          <w:szCs w:val="32"/>
        </w:rPr>
      </w:pPr>
      <w:r w:rsidRPr="0051674E">
        <w:rPr>
          <w:b/>
          <w:noProof/>
          <w:sz w:val="32"/>
          <w:szCs w:val="32"/>
        </w:rPr>
        <w:t>RCIC and HPCI fail when battery power is lost</w:t>
      </w:r>
      <w:r w:rsidRPr="0051674E">
        <w:rPr>
          <w:b/>
          <w:noProof/>
          <w:sz w:val="32"/>
          <w:szCs w:val="32"/>
        </w:rPr>
        <w:tab/>
      </w:r>
    </w:p>
    <w:p w:rsidR="00415E6B" w:rsidRPr="00E71304" w:rsidRDefault="00415E6B" w:rsidP="00415E6B">
      <w:pPr>
        <w:rPr>
          <w:b/>
          <w:noProof/>
          <w:sz w:val="32"/>
          <w:szCs w:val="32"/>
          <w:u w:val="single"/>
        </w:rPr>
      </w:pPr>
    </w:p>
    <w:p w:rsidR="0001086F" w:rsidRPr="00E71304" w:rsidRDefault="0001086F" w:rsidP="00EB452A">
      <w:pPr>
        <w:jc w:val="center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br/>
      </w:r>
    </w:p>
    <w:p w:rsidR="0001086F" w:rsidRPr="00E71304" w:rsidRDefault="0001086F">
      <w:p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br w:type="page"/>
      </w:r>
    </w:p>
    <w:p w:rsidR="00EB452A" w:rsidRPr="00E71304" w:rsidRDefault="00EB452A" w:rsidP="00EB452A">
      <w:pPr>
        <w:jc w:val="center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lastRenderedPageBreak/>
        <w:t>Accident Sequence Evolution</w:t>
      </w:r>
    </w:p>
    <w:p w:rsidR="00EB452A" w:rsidRPr="00E71304" w:rsidRDefault="00EB452A" w:rsidP="00415E6B">
      <w:pPr>
        <w:rPr>
          <w:b/>
          <w:noProof/>
          <w:sz w:val="32"/>
          <w:szCs w:val="32"/>
        </w:rPr>
      </w:pPr>
    </w:p>
    <w:p w:rsidR="00CA7471" w:rsidRPr="00E71304" w:rsidRDefault="00CA7471" w:rsidP="00415E6B">
      <w:p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0.0 h</w:t>
      </w:r>
      <w:r w:rsidRPr="00E71304">
        <w:rPr>
          <w:b/>
          <w:noProof/>
          <w:sz w:val="32"/>
          <w:szCs w:val="32"/>
        </w:rPr>
        <w:tab/>
        <w:t>Loss of power, reactor scrams, feedwater tripped</w:t>
      </w:r>
    </w:p>
    <w:p w:rsidR="00CA7471" w:rsidRPr="00E71304" w:rsidRDefault="00CA7471" w:rsidP="00415E6B">
      <w:p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12 m </w:t>
      </w:r>
      <w:r w:rsidRPr="00E71304">
        <w:rPr>
          <w:b/>
          <w:noProof/>
          <w:sz w:val="32"/>
          <w:szCs w:val="32"/>
        </w:rPr>
        <w:tab/>
      </w:r>
      <w:r w:rsidR="00EB452A" w:rsidRPr="00E71304">
        <w:rPr>
          <w:b/>
          <w:noProof/>
          <w:sz w:val="32"/>
          <w:szCs w:val="32"/>
        </w:rPr>
        <w:t xml:space="preserve">RCIC starts automatically on low level, </w:t>
      </w:r>
    </w:p>
    <w:p w:rsidR="00CA7471" w:rsidRPr="00E71304" w:rsidRDefault="00CA7471" w:rsidP="00415E6B">
      <w:p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16 m </w:t>
      </w:r>
      <w:r w:rsidRPr="00E71304">
        <w:rPr>
          <w:b/>
          <w:noProof/>
          <w:sz w:val="32"/>
          <w:szCs w:val="32"/>
        </w:rPr>
        <w:tab/>
        <w:t xml:space="preserve">RCIC </w:t>
      </w:r>
      <w:r w:rsidR="00EB452A" w:rsidRPr="00E71304">
        <w:rPr>
          <w:b/>
          <w:noProof/>
          <w:sz w:val="32"/>
          <w:szCs w:val="32"/>
        </w:rPr>
        <w:t>stops on high level</w:t>
      </w:r>
    </w:p>
    <w:p w:rsidR="00415E6B" w:rsidRPr="00E71304" w:rsidRDefault="00CA7471" w:rsidP="00415E6B">
      <w:p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2.0 h</w:t>
      </w:r>
      <w:r w:rsidR="00EB452A" w:rsidRPr="00E71304">
        <w:rPr>
          <w:b/>
          <w:noProof/>
          <w:sz w:val="32"/>
          <w:szCs w:val="32"/>
        </w:rPr>
        <w:t xml:space="preserve"> </w:t>
      </w:r>
      <w:r w:rsidRPr="00E71304">
        <w:rPr>
          <w:b/>
          <w:noProof/>
          <w:sz w:val="32"/>
          <w:szCs w:val="32"/>
        </w:rPr>
        <w:tab/>
        <w:t xml:space="preserve">Batteries run out and RCIC </w:t>
      </w:r>
      <w:r w:rsidR="00EB452A" w:rsidRPr="00E71304">
        <w:rPr>
          <w:b/>
          <w:noProof/>
          <w:sz w:val="32"/>
          <w:szCs w:val="32"/>
        </w:rPr>
        <w:t>fails at 2 hours.</w:t>
      </w:r>
    </w:p>
    <w:p w:rsidR="00CA7471" w:rsidRPr="00E71304" w:rsidRDefault="00CA7471" w:rsidP="00415E6B">
      <w:p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5.5 h</w:t>
      </w:r>
      <w:r w:rsidRPr="00E71304">
        <w:rPr>
          <w:b/>
          <w:noProof/>
          <w:sz w:val="32"/>
          <w:szCs w:val="32"/>
        </w:rPr>
        <w:tab/>
      </w:r>
      <w:r w:rsidR="00EB452A" w:rsidRPr="00E71304">
        <w:rPr>
          <w:b/>
          <w:noProof/>
          <w:sz w:val="32"/>
          <w:szCs w:val="32"/>
        </w:rPr>
        <w:t xml:space="preserve">Core </w:t>
      </w:r>
      <w:r w:rsidRPr="00E71304">
        <w:rPr>
          <w:b/>
          <w:noProof/>
          <w:sz w:val="32"/>
          <w:szCs w:val="32"/>
        </w:rPr>
        <w:t xml:space="preserve">begins to </w:t>
      </w:r>
      <w:r w:rsidR="00EB452A" w:rsidRPr="00E71304">
        <w:rPr>
          <w:b/>
          <w:noProof/>
          <w:sz w:val="32"/>
          <w:szCs w:val="32"/>
        </w:rPr>
        <w:t>uncover</w:t>
      </w:r>
    </w:p>
    <w:p w:rsidR="00CA7471" w:rsidRPr="00E71304" w:rsidRDefault="00CA7471" w:rsidP="00415E6B">
      <w:p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6.0 h</w:t>
      </w:r>
      <w:r w:rsidRPr="00E71304">
        <w:rPr>
          <w:b/>
          <w:noProof/>
          <w:sz w:val="32"/>
          <w:szCs w:val="32"/>
        </w:rPr>
        <w:tab/>
        <w:t>Fission products begin to be released from fuel</w:t>
      </w:r>
    </w:p>
    <w:p w:rsidR="00CA7471" w:rsidRPr="00E71304" w:rsidRDefault="00CA7471" w:rsidP="00415E6B">
      <w:p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 xml:space="preserve">6.5 h </w:t>
      </w:r>
      <w:r w:rsidRPr="00E71304">
        <w:rPr>
          <w:b/>
          <w:noProof/>
          <w:sz w:val="32"/>
          <w:szCs w:val="32"/>
        </w:rPr>
        <w:tab/>
        <w:t>Fuel melting and relocation in core begins</w:t>
      </w:r>
    </w:p>
    <w:p w:rsidR="00EB452A" w:rsidRPr="00E71304" w:rsidRDefault="00CA7471" w:rsidP="00415E6B">
      <w:pPr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7.5 h</w:t>
      </w:r>
      <w:r w:rsidRPr="00E71304">
        <w:rPr>
          <w:b/>
          <w:noProof/>
          <w:sz w:val="32"/>
          <w:szCs w:val="32"/>
        </w:rPr>
        <w:tab/>
        <w:t>Water level at</w:t>
      </w:r>
      <w:r w:rsidR="00EB452A" w:rsidRPr="00E71304">
        <w:rPr>
          <w:b/>
          <w:noProof/>
          <w:sz w:val="32"/>
          <w:szCs w:val="32"/>
        </w:rPr>
        <w:t xml:space="preserve"> bottom of active fuel</w:t>
      </w:r>
      <w:r w:rsidRPr="00E71304">
        <w:rPr>
          <w:b/>
          <w:noProof/>
          <w:sz w:val="32"/>
          <w:szCs w:val="32"/>
        </w:rPr>
        <w:t xml:space="preserve">, core slumped onto grid palte, </w:t>
      </w:r>
      <w:r w:rsidR="00EB452A" w:rsidRPr="00E71304">
        <w:rPr>
          <w:b/>
          <w:noProof/>
          <w:sz w:val="32"/>
          <w:szCs w:val="32"/>
        </w:rPr>
        <w:t>RCIC recovered</w:t>
      </w:r>
    </w:p>
    <w:p w:rsidR="00CA7471" w:rsidRPr="00E71304" w:rsidRDefault="00CA7471" w:rsidP="00CA7471">
      <w:pPr>
        <w:ind w:left="1440" w:hanging="14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14.7 h</w:t>
      </w:r>
      <w:r w:rsidRPr="00E71304">
        <w:rPr>
          <w:b/>
          <w:noProof/>
          <w:sz w:val="32"/>
          <w:szCs w:val="32"/>
        </w:rPr>
        <w:tab/>
      </w:r>
      <w:r w:rsidR="00EB452A" w:rsidRPr="00E71304">
        <w:rPr>
          <w:b/>
          <w:noProof/>
          <w:sz w:val="32"/>
          <w:szCs w:val="32"/>
        </w:rPr>
        <w:t>RCIC supply tank runs empty, suction switched to suppression pool, temperature too high and RCIC fails due to cavitation</w:t>
      </w:r>
      <w:r w:rsidRPr="00E71304">
        <w:rPr>
          <w:b/>
          <w:noProof/>
          <w:sz w:val="32"/>
          <w:szCs w:val="32"/>
        </w:rPr>
        <w:t xml:space="preserve">. </w:t>
      </w:r>
      <w:r w:rsidR="00EB452A" w:rsidRPr="00E71304">
        <w:rPr>
          <w:b/>
          <w:noProof/>
          <w:sz w:val="32"/>
          <w:szCs w:val="32"/>
        </w:rPr>
        <w:t xml:space="preserve">Core debris </w:t>
      </w:r>
      <w:r w:rsidRPr="00E71304">
        <w:rPr>
          <w:b/>
          <w:noProof/>
          <w:sz w:val="32"/>
          <w:szCs w:val="32"/>
        </w:rPr>
        <w:t xml:space="preserve">starts to </w:t>
      </w:r>
      <w:r w:rsidR="00EB452A" w:rsidRPr="00E71304">
        <w:rPr>
          <w:b/>
          <w:noProof/>
          <w:sz w:val="32"/>
          <w:szCs w:val="32"/>
        </w:rPr>
        <w:t>reheat</w:t>
      </w:r>
    </w:p>
    <w:p w:rsidR="00EB452A" w:rsidRPr="00E71304" w:rsidRDefault="00CA7471" w:rsidP="00CA7471">
      <w:pPr>
        <w:ind w:left="1440" w:hanging="14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20.5 h</w:t>
      </w:r>
      <w:r w:rsidRPr="00E71304">
        <w:rPr>
          <w:b/>
          <w:noProof/>
          <w:sz w:val="32"/>
          <w:szCs w:val="32"/>
        </w:rPr>
        <w:tab/>
        <w:t xml:space="preserve">Core debris </w:t>
      </w:r>
      <w:r w:rsidR="00EB452A" w:rsidRPr="00E71304">
        <w:rPr>
          <w:b/>
          <w:noProof/>
          <w:sz w:val="32"/>
          <w:szCs w:val="32"/>
        </w:rPr>
        <w:t>melts through grid plate into lower plenum</w:t>
      </w:r>
    </w:p>
    <w:p w:rsidR="00EB452A" w:rsidRPr="00E71304" w:rsidRDefault="00134273" w:rsidP="00134273">
      <w:pPr>
        <w:ind w:left="1440" w:hanging="14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21.0 h</w:t>
      </w:r>
      <w:r w:rsidRPr="00E71304">
        <w:rPr>
          <w:b/>
          <w:noProof/>
          <w:sz w:val="32"/>
          <w:szCs w:val="32"/>
        </w:rPr>
        <w:tab/>
      </w:r>
      <w:r w:rsidR="00EB452A" w:rsidRPr="00E71304">
        <w:rPr>
          <w:b/>
          <w:noProof/>
          <w:sz w:val="32"/>
          <w:szCs w:val="32"/>
        </w:rPr>
        <w:t>Vessel lower head fails</w:t>
      </w:r>
      <w:r w:rsidRPr="00E71304">
        <w:rPr>
          <w:b/>
          <w:noProof/>
          <w:sz w:val="32"/>
          <w:szCs w:val="32"/>
        </w:rPr>
        <w:t xml:space="preserve"> at control rod guide tube penetration</w:t>
      </w:r>
      <w:r w:rsidR="00EB452A" w:rsidRPr="00E71304">
        <w:rPr>
          <w:b/>
          <w:noProof/>
          <w:sz w:val="32"/>
          <w:szCs w:val="32"/>
        </w:rPr>
        <w:t>, debris relocates to drywell (containment) where it is quenched by water</w:t>
      </w:r>
    </w:p>
    <w:p w:rsidR="00EE2DA5" w:rsidRPr="00E71304" w:rsidRDefault="00EE2DA5" w:rsidP="00134273">
      <w:pPr>
        <w:ind w:left="1440" w:hanging="14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21.0 h</w:t>
      </w:r>
      <w:r w:rsidRPr="00E71304">
        <w:rPr>
          <w:b/>
          <w:noProof/>
          <w:sz w:val="32"/>
          <w:szCs w:val="32"/>
        </w:rPr>
        <w:tab/>
        <w:t xml:space="preserve">Containment pressure increases to 10.7 bar, hardened vent </w:t>
      </w:r>
      <w:r w:rsidR="003F0781">
        <w:rPr>
          <w:b/>
          <w:noProof/>
          <w:sz w:val="32"/>
          <w:szCs w:val="32"/>
        </w:rPr>
        <w:t xml:space="preserve">is </w:t>
      </w:r>
      <w:r w:rsidRPr="00E71304">
        <w:rPr>
          <w:b/>
          <w:noProof/>
          <w:sz w:val="32"/>
          <w:szCs w:val="32"/>
        </w:rPr>
        <w:t>opened to environment</w:t>
      </w:r>
      <w:r w:rsidR="003F0781">
        <w:rPr>
          <w:b/>
          <w:noProof/>
          <w:sz w:val="32"/>
          <w:szCs w:val="32"/>
        </w:rPr>
        <w:t xml:space="preserve"> (rupture disk)</w:t>
      </w:r>
      <w:r w:rsidRPr="00E71304">
        <w:rPr>
          <w:b/>
          <w:noProof/>
          <w:sz w:val="32"/>
          <w:szCs w:val="32"/>
        </w:rPr>
        <w:t xml:space="preserve">, </w:t>
      </w:r>
      <w:r w:rsidR="003F0781">
        <w:rPr>
          <w:b/>
          <w:noProof/>
          <w:sz w:val="32"/>
          <w:szCs w:val="32"/>
        </w:rPr>
        <w:t xml:space="preserve">gaseous and some volatile fission products and </w:t>
      </w:r>
      <w:r w:rsidRPr="00E71304">
        <w:rPr>
          <w:b/>
          <w:noProof/>
          <w:sz w:val="32"/>
          <w:szCs w:val="32"/>
        </w:rPr>
        <w:t xml:space="preserve">all hydrogen </w:t>
      </w:r>
      <w:r w:rsidR="003F0781">
        <w:rPr>
          <w:b/>
          <w:noProof/>
          <w:sz w:val="32"/>
          <w:szCs w:val="32"/>
        </w:rPr>
        <w:t xml:space="preserve">are </w:t>
      </w:r>
      <w:r w:rsidRPr="00E71304">
        <w:rPr>
          <w:b/>
          <w:noProof/>
          <w:sz w:val="32"/>
          <w:szCs w:val="32"/>
        </w:rPr>
        <w:t xml:space="preserve">vented to environment </w:t>
      </w:r>
    </w:p>
    <w:p w:rsidR="00EB452A" w:rsidRPr="00E71304" w:rsidRDefault="00134273" w:rsidP="00EE2DA5">
      <w:pPr>
        <w:ind w:left="1440" w:hanging="1440"/>
        <w:rPr>
          <w:b/>
          <w:noProof/>
          <w:sz w:val="32"/>
          <w:szCs w:val="32"/>
        </w:rPr>
      </w:pPr>
      <w:r w:rsidRPr="00E71304">
        <w:rPr>
          <w:b/>
          <w:noProof/>
          <w:sz w:val="32"/>
          <w:szCs w:val="32"/>
        </w:rPr>
        <w:t>22.8 h</w:t>
      </w:r>
      <w:r w:rsidRPr="00E71304">
        <w:rPr>
          <w:b/>
          <w:noProof/>
          <w:sz w:val="32"/>
          <w:szCs w:val="32"/>
        </w:rPr>
        <w:tab/>
      </w:r>
      <w:r w:rsidR="00EB452A" w:rsidRPr="00E71304">
        <w:rPr>
          <w:b/>
          <w:noProof/>
          <w:sz w:val="32"/>
          <w:szCs w:val="32"/>
        </w:rPr>
        <w:t>Water is boiled off, debris uncovers, reheats and begins to erode into concrete.</w:t>
      </w:r>
      <w:r w:rsidR="00EE2DA5" w:rsidRPr="00E71304">
        <w:rPr>
          <w:b/>
          <w:noProof/>
          <w:sz w:val="32"/>
          <w:szCs w:val="32"/>
        </w:rPr>
        <w:t xml:space="preserve"> Vent remains open and activity release to environment continues at much lower level.</w:t>
      </w:r>
    </w:p>
    <w:sectPr w:rsidR="00EB452A" w:rsidRPr="00E71304" w:rsidSect="001E78C8">
      <w:headerReference w:type="default" r:id="rId20"/>
      <w:footerReference w:type="default" r:id="rId21"/>
      <w:type w:val="oddPage"/>
      <w:pgSz w:w="16834" w:h="11909" w:orient="landscape" w:code="9"/>
      <w:pgMar w:top="1170" w:right="1296" w:bottom="1260" w:left="1296" w:header="864" w:footer="86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8AE" w:rsidRDefault="00E578AE">
      <w:r>
        <w:separator/>
      </w:r>
    </w:p>
  </w:endnote>
  <w:endnote w:type="continuationSeparator" w:id="0">
    <w:p w:rsidR="00E578AE" w:rsidRDefault="00E57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C97" w:rsidRDefault="00BB6C97" w:rsidP="003D7B89">
    <w:pPr>
      <w:pStyle w:val="Footer"/>
      <w:pBdr>
        <w:top w:val="single" w:sz="6" w:space="1" w:color="auto"/>
      </w:pBdr>
      <w:tabs>
        <w:tab w:val="clear" w:pos="4320"/>
        <w:tab w:val="clear" w:pos="8640"/>
        <w:tab w:val="center" w:pos="7200"/>
        <w:tab w:val="right" w:pos="14220"/>
      </w:tabs>
      <w:rPr>
        <w:rFonts w:ascii="Arial" w:hAnsi="Arial"/>
        <w:b w:val="0"/>
        <w:sz w:val="20"/>
      </w:rPr>
    </w:pPr>
    <w:r>
      <w:rPr>
        <w:rFonts w:ascii="Arial" w:hAnsi="Arial"/>
        <w:b w:val="0"/>
        <w:sz w:val="20"/>
      </w:rPr>
      <w:t>Risk Management Associates, Inc.</w:t>
    </w:r>
    <w:r>
      <w:rPr>
        <w:rFonts w:ascii="Arial" w:hAnsi="Arial"/>
        <w:b w:val="0"/>
        <w:sz w:val="20"/>
      </w:rPr>
      <w:tab/>
    </w:r>
    <w:r>
      <w:rPr>
        <w:rStyle w:val="PageNumber"/>
        <w:rFonts w:ascii="Arial" w:hAnsi="Arial"/>
        <w:b w:val="0"/>
        <w:sz w:val="20"/>
      </w:rPr>
      <w:fldChar w:fldCharType="begin"/>
    </w:r>
    <w:r>
      <w:rPr>
        <w:rStyle w:val="PageNumber"/>
        <w:rFonts w:ascii="Arial" w:hAnsi="Arial"/>
        <w:b w:val="0"/>
        <w:sz w:val="20"/>
      </w:rPr>
      <w:instrText xml:space="preserve"> PAGE </w:instrText>
    </w:r>
    <w:r>
      <w:rPr>
        <w:rStyle w:val="PageNumber"/>
        <w:rFonts w:ascii="Arial" w:hAnsi="Arial"/>
        <w:b w:val="0"/>
        <w:sz w:val="20"/>
      </w:rPr>
      <w:fldChar w:fldCharType="separate"/>
    </w:r>
    <w:r w:rsidR="00884AEC">
      <w:rPr>
        <w:rStyle w:val="PageNumber"/>
        <w:rFonts w:ascii="Arial" w:hAnsi="Arial"/>
        <w:b w:val="0"/>
        <w:noProof/>
        <w:sz w:val="20"/>
      </w:rPr>
      <w:t>2</w:t>
    </w:r>
    <w:r>
      <w:rPr>
        <w:rStyle w:val="PageNumber"/>
        <w:rFonts w:ascii="Arial" w:hAnsi="Arial"/>
        <w:b w:val="0"/>
        <w:sz w:val="20"/>
      </w:rPr>
      <w:fldChar w:fldCharType="end"/>
    </w:r>
    <w:r>
      <w:rPr>
        <w:rStyle w:val="PageNumber"/>
        <w:rFonts w:ascii="Arial" w:hAnsi="Arial"/>
        <w:b w:val="0"/>
        <w:sz w:val="20"/>
      </w:rPr>
      <w:tab/>
    </w:r>
    <w:r w:rsidR="002E0891">
      <w:rPr>
        <w:rStyle w:val="PageNumber"/>
        <w:rFonts w:ascii="Arial" w:hAnsi="Arial"/>
        <w:b w:val="0"/>
        <w:sz w:val="20"/>
      </w:rPr>
      <w:t>Dec</w:t>
    </w:r>
    <w:r>
      <w:rPr>
        <w:rStyle w:val="PageNumber"/>
        <w:rFonts w:ascii="Arial" w:hAnsi="Arial"/>
        <w:b w:val="0"/>
        <w:sz w:val="20"/>
      </w:rPr>
      <w:t>-1</w:t>
    </w:r>
    <w:r w:rsidR="002E0891">
      <w:rPr>
        <w:rStyle w:val="PageNumber"/>
        <w:rFonts w:ascii="Arial" w:hAnsi="Arial"/>
        <w:b w:val="0"/>
        <w:sz w:val="20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8AE" w:rsidRDefault="00E578AE">
      <w:r>
        <w:separator/>
      </w:r>
    </w:p>
  </w:footnote>
  <w:footnote w:type="continuationSeparator" w:id="0">
    <w:p w:rsidR="00E578AE" w:rsidRDefault="00E578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C97" w:rsidRPr="00B07BDD" w:rsidRDefault="00A910D4" w:rsidP="00B07BDD">
    <w:pPr>
      <w:pStyle w:val="Header"/>
      <w:tabs>
        <w:tab w:val="clear" w:pos="4320"/>
        <w:tab w:val="clear" w:pos="8640"/>
        <w:tab w:val="right" w:pos="13950"/>
      </w:tabs>
      <w:rPr>
        <w:sz w:val="20"/>
        <w:u w:val="single"/>
      </w:rPr>
    </w:pPr>
    <w:proofErr w:type="spellStart"/>
    <w:r>
      <w:rPr>
        <w:sz w:val="20"/>
        <w:u w:val="single"/>
      </w:rPr>
      <w:t>Lyncean</w:t>
    </w:r>
    <w:proofErr w:type="spellEnd"/>
    <w:r>
      <w:rPr>
        <w:sz w:val="20"/>
        <w:u w:val="single"/>
      </w:rPr>
      <w:t xml:space="preserve"> Group</w:t>
    </w:r>
    <w:r w:rsidR="00BB6C97" w:rsidRPr="00B07BDD">
      <w:rPr>
        <w:sz w:val="20"/>
        <w:u w:val="single"/>
      </w:rPr>
      <w:tab/>
    </w:r>
    <w:r w:rsidR="002E0891" w:rsidRPr="002E0891">
      <w:rPr>
        <w:sz w:val="20"/>
        <w:u w:val="single"/>
      </w:rPr>
      <w:t>Nuclear Reactor Safety and the Accident at Fukushima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96A835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290D2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7F8AE1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6C29B2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C5A56F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4239B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E8EEC2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A4049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9323FC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64650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A2016A"/>
    <w:multiLevelType w:val="hybridMultilevel"/>
    <w:tmpl w:val="B63EF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BD7C09"/>
    <w:multiLevelType w:val="hybridMultilevel"/>
    <w:tmpl w:val="8ACEABB8"/>
    <w:lvl w:ilvl="0" w:tplc="78F00CC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A85EB57C">
      <w:start w:val="1"/>
      <w:numFmt w:val="bullet"/>
      <w:lvlText w:val="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>
    <w:nsid w:val="05DB6207"/>
    <w:multiLevelType w:val="hybridMultilevel"/>
    <w:tmpl w:val="CE0AF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B757BB"/>
    <w:multiLevelType w:val="hybridMultilevel"/>
    <w:tmpl w:val="E23001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CB35B47"/>
    <w:multiLevelType w:val="singleLevel"/>
    <w:tmpl w:val="DE4A7408"/>
    <w:lvl w:ilvl="0">
      <w:start w:val="1967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0CE84667"/>
    <w:multiLevelType w:val="hybridMultilevel"/>
    <w:tmpl w:val="A852C4B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>
    <w:nsid w:val="0E643CC0"/>
    <w:multiLevelType w:val="hybridMultilevel"/>
    <w:tmpl w:val="8918FD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0F1A1C83"/>
    <w:multiLevelType w:val="hybridMultilevel"/>
    <w:tmpl w:val="28D02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FB967E3"/>
    <w:multiLevelType w:val="hybridMultilevel"/>
    <w:tmpl w:val="7482336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15E36361"/>
    <w:multiLevelType w:val="hybridMultilevel"/>
    <w:tmpl w:val="AFA01A0A"/>
    <w:lvl w:ilvl="0" w:tplc="78F00CC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A85EB57C">
      <w:start w:val="1"/>
      <w:numFmt w:val="bullet"/>
      <w:lvlText w:val="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>
    <w:nsid w:val="17210B6F"/>
    <w:multiLevelType w:val="hybridMultilevel"/>
    <w:tmpl w:val="F6141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18397B13"/>
    <w:multiLevelType w:val="hybridMultilevel"/>
    <w:tmpl w:val="A72E356A"/>
    <w:lvl w:ilvl="0" w:tplc="04090001">
      <w:start w:val="1"/>
      <w:numFmt w:val="bullet"/>
      <w:lvlText w:val=""/>
      <w:lvlJc w:val="left"/>
      <w:pPr>
        <w:ind w:left="1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1" w:hanging="360"/>
      </w:pPr>
      <w:rPr>
        <w:rFonts w:ascii="Wingdings" w:hAnsi="Wingdings" w:hint="default"/>
      </w:rPr>
    </w:lvl>
  </w:abstractNum>
  <w:abstractNum w:abstractNumId="22">
    <w:nsid w:val="18650951"/>
    <w:multiLevelType w:val="hybridMultilevel"/>
    <w:tmpl w:val="2DB25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C4B286C"/>
    <w:multiLevelType w:val="hybridMultilevel"/>
    <w:tmpl w:val="5582AC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2EE4715"/>
    <w:multiLevelType w:val="singleLevel"/>
    <w:tmpl w:val="84821238"/>
    <w:lvl w:ilvl="0">
      <w:start w:val="1"/>
      <w:numFmt w:val="bullet"/>
      <w:pStyle w:val="Body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264B4650"/>
    <w:multiLevelType w:val="hybridMultilevel"/>
    <w:tmpl w:val="52BEA0EE"/>
    <w:lvl w:ilvl="0" w:tplc="040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26">
    <w:nsid w:val="2AE71647"/>
    <w:multiLevelType w:val="hybridMultilevel"/>
    <w:tmpl w:val="B6429D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2D013D72"/>
    <w:multiLevelType w:val="hybridMultilevel"/>
    <w:tmpl w:val="18C83138"/>
    <w:lvl w:ilvl="0" w:tplc="040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28">
    <w:nsid w:val="31BA58C6"/>
    <w:multiLevelType w:val="hybridMultilevel"/>
    <w:tmpl w:val="78BA1D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73475D9"/>
    <w:multiLevelType w:val="multilevel"/>
    <w:tmpl w:val="44CCBBE8"/>
    <w:lvl w:ilvl="0">
      <w:start w:val="1"/>
      <w:numFmt w:val="decimal"/>
      <w:pStyle w:val="StyleReferenceBefore0Firstline0"/>
      <w:lvlText w:val="[%1]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2"/>
      <w:numFmt w:val="decimal"/>
      <w:lvlText w:val="(%3)"/>
      <w:lvlJc w:val="left"/>
      <w:pPr>
        <w:tabs>
          <w:tab w:val="num" w:pos="2370"/>
        </w:tabs>
        <w:ind w:left="2370" w:hanging="39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3"/>
      <w:numFmt w:val="upperLetter"/>
      <w:lvlText w:val="%5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B9B6815"/>
    <w:multiLevelType w:val="hybridMultilevel"/>
    <w:tmpl w:val="5426C2D6"/>
    <w:lvl w:ilvl="0" w:tplc="78F00C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CE44634"/>
    <w:multiLevelType w:val="multilevel"/>
    <w:tmpl w:val="D57A306E"/>
    <w:lvl w:ilvl="0">
      <w:start w:val="1"/>
      <w:numFmt w:val="decimal"/>
      <w:pStyle w:val="Section3RefList"/>
      <w:lvlText w:val="[3-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D5B06E1"/>
    <w:multiLevelType w:val="singleLevel"/>
    <w:tmpl w:val="A8C658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4190725C"/>
    <w:multiLevelType w:val="hybridMultilevel"/>
    <w:tmpl w:val="0C0A2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45731F83"/>
    <w:multiLevelType w:val="hybridMultilevel"/>
    <w:tmpl w:val="350EBD70"/>
    <w:lvl w:ilvl="0" w:tplc="04090001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35">
    <w:nsid w:val="4970191D"/>
    <w:multiLevelType w:val="hybridMultilevel"/>
    <w:tmpl w:val="604EF4FA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6">
    <w:nsid w:val="4B33228C"/>
    <w:multiLevelType w:val="hybridMultilevel"/>
    <w:tmpl w:val="35BA9724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  <w:sz w:val="28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7">
    <w:nsid w:val="4E210790"/>
    <w:multiLevelType w:val="singleLevel"/>
    <w:tmpl w:val="78F00C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38">
    <w:nsid w:val="4EB37842"/>
    <w:multiLevelType w:val="multilevel"/>
    <w:tmpl w:val="F4E0BDB2"/>
    <w:lvl w:ilvl="0">
      <w:start w:val="3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8"/>
        <w:u w:val="none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4"/>
        <w:u w:val="none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  <w:u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720"/>
        </w:tabs>
        <w:ind w:left="0" w:firstLine="0"/>
      </w:pPr>
      <w:rPr>
        <w:b/>
        <w:i w:val="0"/>
        <w:sz w:val="22"/>
        <w:u w:val="no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9">
    <w:nsid w:val="4F727DF0"/>
    <w:multiLevelType w:val="hybridMultilevel"/>
    <w:tmpl w:val="5E289A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41A243E"/>
    <w:multiLevelType w:val="hybridMultilevel"/>
    <w:tmpl w:val="BFE0B08E"/>
    <w:lvl w:ilvl="0" w:tplc="78F00CC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sz w:val="28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1">
    <w:nsid w:val="5493642A"/>
    <w:multiLevelType w:val="singleLevel"/>
    <w:tmpl w:val="DB1C59B6"/>
    <w:lvl w:ilvl="0">
      <w:start w:val="196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2">
    <w:nsid w:val="55155FCA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3">
    <w:nsid w:val="552363F8"/>
    <w:multiLevelType w:val="multilevel"/>
    <w:tmpl w:val="DB583ECA"/>
    <w:lvl w:ilvl="0">
      <w:start w:val="1"/>
      <w:numFmt w:val="decimal"/>
      <w:pStyle w:val="StyleSectionRefListBefore48ptAfter48pt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7256B1E"/>
    <w:multiLevelType w:val="hybridMultilevel"/>
    <w:tmpl w:val="6B9EFF6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>
    <w:nsid w:val="5E0F2428"/>
    <w:multiLevelType w:val="hybridMultilevel"/>
    <w:tmpl w:val="90F481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095CFD"/>
    <w:multiLevelType w:val="hybridMultilevel"/>
    <w:tmpl w:val="20AA8F02"/>
    <w:lvl w:ilvl="0" w:tplc="0409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47">
    <w:nsid w:val="7595324D"/>
    <w:multiLevelType w:val="hybridMultilevel"/>
    <w:tmpl w:val="D3CA8A84"/>
    <w:lvl w:ilvl="0" w:tplc="040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41"/>
  </w:num>
  <w:num w:numId="13">
    <w:abstractNumId w:val="14"/>
  </w:num>
  <w:num w:numId="14">
    <w:abstractNumId w:val="38"/>
  </w:num>
  <w:num w:numId="15">
    <w:abstractNumId w:val="24"/>
  </w:num>
  <w:num w:numId="16">
    <w:abstractNumId w:val="43"/>
  </w:num>
  <w:num w:numId="17">
    <w:abstractNumId w:val="29"/>
  </w:num>
  <w:num w:numId="18">
    <w:abstractNumId w:val="31"/>
  </w:num>
  <w:num w:numId="19">
    <w:abstractNumId w:val="37"/>
  </w:num>
  <w:num w:numId="20">
    <w:abstractNumId w:val="15"/>
  </w:num>
  <w:num w:numId="21">
    <w:abstractNumId w:val="40"/>
  </w:num>
  <w:num w:numId="22">
    <w:abstractNumId w:val="35"/>
  </w:num>
  <w:num w:numId="23">
    <w:abstractNumId w:val="26"/>
  </w:num>
  <w:num w:numId="24">
    <w:abstractNumId w:val="13"/>
  </w:num>
  <w:num w:numId="25">
    <w:abstractNumId w:val="20"/>
  </w:num>
  <w:num w:numId="26">
    <w:abstractNumId w:val="39"/>
  </w:num>
  <w:num w:numId="27">
    <w:abstractNumId w:val="33"/>
  </w:num>
  <w:num w:numId="28">
    <w:abstractNumId w:val="28"/>
  </w:num>
  <w:num w:numId="29">
    <w:abstractNumId w:val="47"/>
  </w:num>
  <w:num w:numId="30">
    <w:abstractNumId w:val="11"/>
  </w:num>
  <w:num w:numId="31">
    <w:abstractNumId w:val="19"/>
  </w:num>
  <w:num w:numId="32">
    <w:abstractNumId w:val="23"/>
  </w:num>
  <w:num w:numId="33">
    <w:abstractNumId w:val="45"/>
  </w:num>
  <w:num w:numId="34">
    <w:abstractNumId w:val="36"/>
  </w:num>
  <w:num w:numId="35">
    <w:abstractNumId w:val="17"/>
  </w:num>
  <w:num w:numId="36">
    <w:abstractNumId w:val="42"/>
  </w:num>
  <w:num w:numId="37">
    <w:abstractNumId w:val="12"/>
  </w:num>
  <w:num w:numId="38">
    <w:abstractNumId w:val="10"/>
  </w:num>
  <w:num w:numId="39">
    <w:abstractNumId w:val="22"/>
  </w:num>
  <w:num w:numId="40">
    <w:abstractNumId w:val="30"/>
  </w:num>
  <w:num w:numId="41">
    <w:abstractNumId w:val="18"/>
  </w:num>
  <w:num w:numId="42">
    <w:abstractNumId w:val="27"/>
  </w:num>
  <w:num w:numId="43">
    <w:abstractNumId w:val="46"/>
  </w:num>
  <w:num w:numId="44">
    <w:abstractNumId w:val="16"/>
  </w:num>
  <w:num w:numId="45">
    <w:abstractNumId w:val="25"/>
  </w:num>
  <w:num w:numId="46">
    <w:abstractNumId w:val="44"/>
  </w:num>
  <w:num w:numId="47">
    <w:abstractNumId w:val="34"/>
  </w:num>
  <w:num w:numId="48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719"/>
    <w:rsid w:val="0001086F"/>
    <w:rsid w:val="00010E85"/>
    <w:rsid w:val="00017677"/>
    <w:rsid w:val="00024A5F"/>
    <w:rsid w:val="0005776D"/>
    <w:rsid w:val="000660A4"/>
    <w:rsid w:val="0008658F"/>
    <w:rsid w:val="000875A1"/>
    <w:rsid w:val="000A3617"/>
    <w:rsid w:val="000A41A6"/>
    <w:rsid w:val="000A7AE7"/>
    <w:rsid w:val="000E074E"/>
    <w:rsid w:val="001116B4"/>
    <w:rsid w:val="00114692"/>
    <w:rsid w:val="001340AD"/>
    <w:rsid w:val="00134273"/>
    <w:rsid w:val="001344CA"/>
    <w:rsid w:val="00145EA7"/>
    <w:rsid w:val="001703E5"/>
    <w:rsid w:val="00182132"/>
    <w:rsid w:val="001C6A88"/>
    <w:rsid w:val="001D09C1"/>
    <w:rsid w:val="001E78C8"/>
    <w:rsid w:val="001F62F3"/>
    <w:rsid w:val="00214B9F"/>
    <w:rsid w:val="00217683"/>
    <w:rsid w:val="00217EE1"/>
    <w:rsid w:val="002263AB"/>
    <w:rsid w:val="00233B6B"/>
    <w:rsid w:val="002747CD"/>
    <w:rsid w:val="002877DE"/>
    <w:rsid w:val="00293223"/>
    <w:rsid w:val="002B0CBC"/>
    <w:rsid w:val="002C06D0"/>
    <w:rsid w:val="002C57D9"/>
    <w:rsid w:val="002E0891"/>
    <w:rsid w:val="00311DE9"/>
    <w:rsid w:val="00364895"/>
    <w:rsid w:val="0037551E"/>
    <w:rsid w:val="003A2A80"/>
    <w:rsid w:val="003A66D9"/>
    <w:rsid w:val="003D7B89"/>
    <w:rsid w:val="003E395D"/>
    <w:rsid w:val="003F0781"/>
    <w:rsid w:val="003F162E"/>
    <w:rsid w:val="003F4DB7"/>
    <w:rsid w:val="0040474C"/>
    <w:rsid w:val="00404E58"/>
    <w:rsid w:val="00415E6B"/>
    <w:rsid w:val="004435B5"/>
    <w:rsid w:val="00456EB2"/>
    <w:rsid w:val="00470FB1"/>
    <w:rsid w:val="004926E4"/>
    <w:rsid w:val="00493AD0"/>
    <w:rsid w:val="00495A32"/>
    <w:rsid w:val="004C3203"/>
    <w:rsid w:val="004C34B7"/>
    <w:rsid w:val="004C7327"/>
    <w:rsid w:val="004D02F1"/>
    <w:rsid w:val="0051405C"/>
    <w:rsid w:val="0051674E"/>
    <w:rsid w:val="0052113E"/>
    <w:rsid w:val="00535F1E"/>
    <w:rsid w:val="00545F44"/>
    <w:rsid w:val="00563F14"/>
    <w:rsid w:val="00573B51"/>
    <w:rsid w:val="00590A41"/>
    <w:rsid w:val="005B49C0"/>
    <w:rsid w:val="005B6CB0"/>
    <w:rsid w:val="005D729E"/>
    <w:rsid w:val="005F416C"/>
    <w:rsid w:val="00604911"/>
    <w:rsid w:val="006244E2"/>
    <w:rsid w:val="0063084D"/>
    <w:rsid w:val="00690D9D"/>
    <w:rsid w:val="00693330"/>
    <w:rsid w:val="00757479"/>
    <w:rsid w:val="00772D6E"/>
    <w:rsid w:val="007768E0"/>
    <w:rsid w:val="00776C1D"/>
    <w:rsid w:val="00780D37"/>
    <w:rsid w:val="0078642B"/>
    <w:rsid w:val="0078687C"/>
    <w:rsid w:val="00787091"/>
    <w:rsid w:val="00794036"/>
    <w:rsid w:val="007E0FCE"/>
    <w:rsid w:val="007E25D1"/>
    <w:rsid w:val="007F3BD6"/>
    <w:rsid w:val="00817278"/>
    <w:rsid w:val="00831F3A"/>
    <w:rsid w:val="00850547"/>
    <w:rsid w:val="00863E3C"/>
    <w:rsid w:val="00884AEC"/>
    <w:rsid w:val="00890730"/>
    <w:rsid w:val="008B6FB7"/>
    <w:rsid w:val="008C0CC0"/>
    <w:rsid w:val="008C1305"/>
    <w:rsid w:val="008C4DAF"/>
    <w:rsid w:val="008D63A6"/>
    <w:rsid w:val="008E13F6"/>
    <w:rsid w:val="008E6601"/>
    <w:rsid w:val="008E6813"/>
    <w:rsid w:val="008F5CFB"/>
    <w:rsid w:val="008F6D74"/>
    <w:rsid w:val="009034E5"/>
    <w:rsid w:val="0091003D"/>
    <w:rsid w:val="00944F08"/>
    <w:rsid w:val="0094575F"/>
    <w:rsid w:val="00957D04"/>
    <w:rsid w:val="00963FF0"/>
    <w:rsid w:val="00964441"/>
    <w:rsid w:val="00992D41"/>
    <w:rsid w:val="009B247D"/>
    <w:rsid w:val="009C5499"/>
    <w:rsid w:val="009E02C1"/>
    <w:rsid w:val="009F058C"/>
    <w:rsid w:val="00A05B53"/>
    <w:rsid w:val="00A06258"/>
    <w:rsid w:val="00A37797"/>
    <w:rsid w:val="00A45ABB"/>
    <w:rsid w:val="00A8392E"/>
    <w:rsid w:val="00A910D4"/>
    <w:rsid w:val="00A9546F"/>
    <w:rsid w:val="00AA23E9"/>
    <w:rsid w:val="00AE407B"/>
    <w:rsid w:val="00B0329E"/>
    <w:rsid w:val="00B07BDD"/>
    <w:rsid w:val="00B26772"/>
    <w:rsid w:val="00B77542"/>
    <w:rsid w:val="00BB0EC3"/>
    <w:rsid w:val="00BB6C97"/>
    <w:rsid w:val="00BD6B95"/>
    <w:rsid w:val="00BE215A"/>
    <w:rsid w:val="00BE6FAE"/>
    <w:rsid w:val="00BF17CD"/>
    <w:rsid w:val="00C023EF"/>
    <w:rsid w:val="00C263EB"/>
    <w:rsid w:val="00C41AF0"/>
    <w:rsid w:val="00C5055F"/>
    <w:rsid w:val="00C716B8"/>
    <w:rsid w:val="00C82D38"/>
    <w:rsid w:val="00C85624"/>
    <w:rsid w:val="00C93DC5"/>
    <w:rsid w:val="00CA7471"/>
    <w:rsid w:val="00CB13FC"/>
    <w:rsid w:val="00CC08AB"/>
    <w:rsid w:val="00CC3229"/>
    <w:rsid w:val="00CC4835"/>
    <w:rsid w:val="00CC71C4"/>
    <w:rsid w:val="00CD2794"/>
    <w:rsid w:val="00CE71A1"/>
    <w:rsid w:val="00CF196C"/>
    <w:rsid w:val="00D02492"/>
    <w:rsid w:val="00D10E09"/>
    <w:rsid w:val="00D12C1F"/>
    <w:rsid w:val="00D1794F"/>
    <w:rsid w:val="00D25D7B"/>
    <w:rsid w:val="00D35131"/>
    <w:rsid w:val="00D63039"/>
    <w:rsid w:val="00D64BAE"/>
    <w:rsid w:val="00D7336A"/>
    <w:rsid w:val="00D9290F"/>
    <w:rsid w:val="00DD10F6"/>
    <w:rsid w:val="00DE0C86"/>
    <w:rsid w:val="00E0663B"/>
    <w:rsid w:val="00E20322"/>
    <w:rsid w:val="00E578AE"/>
    <w:rsid w:val="00E63481"/>
    <w:rsid w:val="00E71304"/>
    <w:rsid w:val="00E90D1A"/>
    <w:rsid w:val="00EA031C"/>
    <w:rsid w:val="00EB233D"/>
    <w:rsid w:val="00EB452A"/>
    <w:rsid w:val="00ED0719"/>
    <w:rsid w:val="00ED2039"/>
    <w:rsid w:val="00ED5AC1"/>
    <w:rsid w:val="00EE2DA5"/>
    <w:rsid w:val="00EE318F"/>
    <w:rsid w:val="00EF140E"/>
    <w:rsid w:val="00F126B6"/>
    <w:rsid w:val="00F3385C"/>
    <w:rsid w:val="00F405A2"/>
    <w:rsid w:val="00F74B00"/>
    <w:rsid w:val="00FA5F02"/>
    <w:rsid w:val="00FB27FC"/>
    <w:rsid w:val="00FB5183"/>
    <w:rsid w:val="00FD622C"/>
    <w:rsid w:val="00FF6C15"/>
    <w:rsid w:val="00FF7D0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1080"/>
      </w:tabs>
      <w:outlineLvl w:val="0"/>
    </w:pPr>
    <w:rPr>
      <w:b/>
      <w:sz w:val="24"/>
      <w:lang w:val="de-CH"/>
    </w:rPr>
  </w:style>
  <w:style w:type="paragraph" w:styleId="Heading2">
    <w:name w:val="heading 2"/>
    <w:basedOn w:val="Normal"/>
    <w:next w:val="Normal"/>
    <w:qFormat/>
    <w:pPr>
      <w:keepNext/>
      <w:tabs>
        <w:tab w:val="left" w:pos="1080"/>
      </w:tabs>
      <w:outlineLvl w:val="1"/>
    </w:pPr>
    <w:rPr>
      <w:sz w:val="32"/>
      <w:lang w:val="de-DE"/>
    </w:rPr>
  </w:style>
  <w:style w:type="paragraph" w:styleId="Heading3">
    <w:name w:val="heading 3"/>
    <w:basedOn w:val="Normal"/>
    <w:next w:val="Normal"/>
    <w:qFormat/>
    <w:pPr>
      <w:keepNext/>
      <w:spacing w:before="240"/>
      <w:jc w:val="center"/>
      <w:outlineLvl w:val="2"/>
    </w:pPr>
    <w:rPr>
      <w:b/>
      <w:sz w:val="32"/>
      <w:lang w:val="de-DE"/>
    </w:rPr>
  </w:style>
  <w:style w:type="paragraph" w:styleId="Heading4">
    <w:name w:val="heading 4"/>
    <w:basedOn w:val="Normal"/>
    <w:next w:val="BodyText"/>
    <w:qFormat/>
    <w:pPr>
      <w:keepNext/>
      <w:numPr>
        <w:ilvl w:val="3"/>
        <w:numId w:val="14"/>
      </w:numPr>
      <w:tabs>
        <w:tab w:val="clear" w:pos="720"/>
        <w:tab w:val="num" w:pos="360"/>
        <w:tab w:val="left" w:pos="900"/>
      </w:tabs>
      <w:spacing w:before="240" w:after="60"/>
      <w:ind w:left="360" w:hanging="360"/>
      <w:outlineLvl w:val="3"/>
    </w:pPr>
    <w:rPr>
      <w:rFonts w:ascii="Arial Bold" w:eastAsia="MS Mincho" w:hAnsi="Arial Bold"/>
      <w:b/>
      <w:lang w:eastAsia="ja-JP"/>
    </w:rPr>
  </w:style>
  <w:style w:type="paragraph" w:styleId="Heading5">
    <w:name w:val="heading 5"/>
    <w:basedOn w:val="Normal"/>
    <w:next w:val="Normal"/>
    <w:qFormat/>
    <w:pPr>
      <w:numPr>
        <w:ilvl w:val="4"/>
        <w:numId w:val="14"/>
      </w:numPr>
      <w:tabs>
        <w:tab w:val="clear" w:pos="0"/>
        <w:tab w:val="num" w:pos="360"/>
      </w:tabs>
      <w:spacing w:before="240" w:after="60"/>
      <w:ind w:left="360" w:hanging="360"/>
      <w:outlineLvl w:val="4"/>
    </w:pPr>
    <w:rPr>
      <w:rFonts w:eastAsia="MS Mincho"/>
      <w:b/>
      <w:i/>
      <w:sz w:val="24"/>
      <w:lang w:eastAsia="ja-JP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4"/>
      </w:numPr>
      <w:tabs>
        <w:tab w:val="clear" w:pos="0"/>
        <w:tab w:val="num" w:pos="360"/>
      </w:tabs>
      <w:spacing w:before="40"/>
      <w:ind w:left="360" w:hanging="360"/>
      <w:jc w:val="center"/>
      <w:outlineLvl w:val="7"/>
    </w:pPr>
    <w:rPr>
      <w:rFonts w:ascii="Times New Roman" w:eastAsia="MS Mincho" w:hAnsi="Times New Roman"/>
      <w:sz w:val="52"/>
      <w:lang w:eastAsia="ja-JP"/>
    </w:rPr>
  </w:style>
  <w:style w:type="paragraph" w:styleId="Heading9">
    <w:name w:val="heading 9"/>
    <w:basedOn w:val="Normal"/>
    <w:next w:val="Normal"/>
    <w:qFormat/>
    <w:pPr>
      <w:numPr>
        <w:ilvl w:val="8"/>
        <w:numId w:val="14"/>
      </w:numPr>
      <w:tabs>
        <w:tab w:val="clear" w:pos="0"/>
        <w:tab w:val="num" w:pos="360"/>
      </w:tabs>
      <w:spacing w:before="240" w:after="60"/>
      <w:ind w:left="360" w:hanging="360"/>
      <w:outlineLvl w:val="8"/>
    </w:pPr>
    <w:rPr>
      <w:rFonts w:eastAsia="MS Mincho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numPr>
        <w:numId w:val="15"/>
      </w:numPr>
      <w:spacing w:before="120"/>
    </w:pPr>
    <w:rPr>
      <w:rFonts w:eastAsia="MS Mincho"/>
      <w:sz w:val="32"/>
      <w:lang w:eastAsia="ja-JP"/>
    </w:rPr>
  </w:style>
  <w:style w:type="paragraph" w:styleId="BodyTextIndent">
    <w:name w:val="Body Text Indent"/>
    <w:basedOn w:val="Normal"/>
    <w:semiHidden/>
    <w:pPr>
      <w:tabs>
        <w:tab w:val="left" w:pos="1080"/>
      </w:tabs>
      <w:ind w:left="1080" w:hanging="1080"/>
    </w:pPr>
  </w:style>
  <w:style w:type="paragraph" w:customStyle="1" w:styleId="Default">
    <w:name w:val="Default"/>
    <w:rPr>
      <w:rFonts w:ascii="Arial" w:hAnsi="Arial"/>
      <w:snapToGrid w:val="0"/>
      <w:color w:val="000000"/>
      <w:sz w:val="24"/>
    </w:rPr>
  </w:style>
  <w:style w:type="paragraph" w:customStyle="1" w:styleId="a">
    <w:name w:val=".."/>
    <w:basedOn w:val="Default"/>
    <w:next w:val="Default"/>
    <w:rPr>
      <w:color w:val="auto"/>
    </w:rPr>
  </w:style>
  <w:style w:type="paragraph" w:customStyle="1" w:styleId="1">
    <w:name w:val="..1"/>
    <w:basedOn w:val="Default"/>
    <w:next w:val="Default"/>
    <w:rPr>
      <w:color w:val="auto"/>
    </w:rPr>
  </w:style>
  <w:style w:type="paragraph" w:styleId="Caption">
    <w:name w:val="caption"/>
    <w:basedOn w:val="Normal"/>
    <w:next w:val="Normal"/>
    <w:qFormat/>
    <w:pPr>
      <w:spacing w:before="120"/>
      <w:jc w:val="center"/>
    </w:pPr>
    <w:rPr>
      <w:b/>
    </w:rPr>
  </w:style>
  <w:style w:type="paragraph" w:styleId="BodyTextIndent2">
    <w:name w:val="Body Text Indent 2"/>
    <w:basedOn w:val="Normal"/>
    <w:semiHidden/>
    <w:pPr>
      <w:tabs>
        <w:tab w:val="left" w:pos="360"/>
      </w:tabs>
      <w:ind w:left="360" w:hanging="360"/>
    </w:pPr>
    <w:rPr>
      <w:snapToGrid w:val="0"/>
    </w:rPr>
  </w:style>
  <w:style w:type="paragraph" w:styleId="BodyTextFirstIndent">
    <w:name w:val="Body Text First Indent"/>
    <w:basedOn w:val="BodyText"/>
    <w:semiHidden/>
    <w:pPr>
      <w:numPr>
        <w:numId w:val="0"/>
      </w:numPr>
      <w:spacing w:before="0" w:after="120"/>
      <w:ind w:firstLine="210"/>
    </w:pPr>
    <w:rPr>
      <w:rFonts w:ascii="Arial Bold" w:eastAsia="Times New Roman" w:hAnsi="Arial Bold"/>
      <w:b/>
      <w:sz w:val="40"/>
    </w:rPr>
  </w:style>
  <w:style w:type="paragraph" w:styleId="ListBullet">
    <w:name w:val="List Bullet"/>
    <w:basedOn w:val="Normal"/>
    <w:autoRedefine/>
    <w:semiHidden/>
    <w:pPr>
      <w:numPr>
        <w:numId w:val="2"/>
      </w:numPr>
    </w:pPr>
    <w:rPr>
      <w:rFonts w:ascii="Arial Bold" w:hAnsi="Arial Bold"/>
      <w:b/>
      <w:sz w:val="40"/>
    </w:rPr>
  </w:style>
  <w:style w:type="paragraph" w:styleId="ListBullet2">
    <w:name w:val="List Bullet 2"/>
    <w:basedOn w:val="Normal"/>
    <w:autoRedefine/>
    <w:semiHidden/>
    <w:pPr>
      <w:numPr>
        <w:numId w:val="3"/>
      </w:numPr>
    </w:pPr>
    <w:rPr>
      <w:rFonts w:ascii="Arial Bold" w:hAnsi="Arial Bold"/>
      <w:b/>
      <w:sz w:val="40"/>
    </w:rPr>
  </w:style>
  <w:style w:type="paragraph" w:styleId="ListBullet3">
    <w:name w:val="List Bullet 3"/>
    <w:basedOn w:val="Normal"/>
    <w:autoRedefine/>
    <w:semiHidden/>
    <w:pPr>
      <w:numPr>
        <w:numId w:val="4"/>
      </w:numPr>
    </w:pPr>
    <w:rPr>
      <w:rFonts w:ascii="Arial Bold" w:hAnsi="Arial Bold"/>
      <w:b/>
      <w:sz w:val="40"/>
    </w:rPr>
  </w:style>
  <w:style w:type="paragraph" w:styleId="ListBullet4">
    <w:name w:val="List Bullet 4"/>
    <w:basedOn w:val="Normal"/>
    <w:autoRedefine/>
    <w:semiHidden/>
    <w:pPr>
      <w:numPr>
        <w:numId w:val="5"/>
      </w:numPr>
    </w:pPr>
    <w:rPr>
      <w:rFonts w:ascii="Arial Bold" w:hAnsi="Arial Bold"/>
      <w:b/>
      <w:sz w:val="40"/>
    </w:rPr>
  </w:style>
  <w:style w:type="paragraph" w:styleId="ListBullet5">
    <w:name w:val="List Bullet 5"/>
    <w:basedOn w:val="Normal"/>
    <w:autoRedefine/>
    <w:semiHidden/>
    <w:pPr>
      <w:numPr>
        <w:numId w:val="6"/>
      </w:numPr>
    </w:pPr>
    <w:rPr>
      <w:rFonts w:ascii="Arial Bold" w:hAnsi="Arial Bold"/>
      <w:b/>
      <w:sz w:val="40"/>
    </w:rPr>
  </w:style>
  <w:style w:type="paragraph" w:styleId="ListNumber">
    <w:name w:val="List Number"/>
    <w:basedOn w:val="Normal"/>
    <w:semiHidden/>
    <w:pPr>
      <w:numPr>
        <w:numId w:val="7"/>
      </w:numPr>
    </w:pPr>
    <w:rPr>
      <w:rFonts w:ascii="Arial Bold" w:hAnsi="Arial Bold"/>
      <w:b/>
      <w:sz w:val="40"/>
    </w:rPr>
  </w:style>
  <w:style w:type="paragraph" w:styleId="ListNumber2">
    <w:name w:val="List Number 2"/>
    <w:basedOn w:val="Normal"/>
    <w:semiHidden/>
    <w:pPr>
      <w:numPr>
        <w:numId w:val="8"/>
      </w:numPr>
    </w:pPr>
    <w:rPr>
      <w:rFonts w:ascii="Arial Bold" w:hAnsi="Arial Bold"/>
      <w:b/>
      <w:sz w:val="40"/>
    </w:rPr>
  </w:style>
  <w:style w:type="paragraph" w:styleId="ListNumber3">
    <w:name w:val="List Number 3"/>
    <w:basedOn w:val="Normal"/>
    <w:semiHidden/>
    <w:pPr>
      <w:numPr>
        <w:numId w:val="9"/>
      </w:numPr>
    </w:pPr>
    <w:rPr>
      <w:rFonts w:ascii="Arial Bold" w:hAnsi="Arial Bold"/>
      <w:b/>
      <w:sz w:val="40"/>
    </w:rPr>
  </w:style>
  <w:style w:type="paragraph" w:styleId="ListNumber4">
    <w:name w:val="List Number 4"/>
    <w:basedOn w:val="Normal"/>
    <w:semiHidden/>
    <w:pPr>
      <w:numPr>
        <w:numId w:val="10"/>
      </w:numPr>
    </w:pPr>
    <w:rPr>
      <w:rFonts w:ascii="Arial Bold" w:hAnsi="Arial Bold"/>
      <w:b/>
      <w:sz w:val="40"/>
    </w:rPr>
  </w:style>
  <w:style w:type="paragraph" w:styleId="ListNumber5">
    <w:name w:val="List Number 5"/>
    <w:basedOn w:val="Normal"/>
    <w:semiHidden/>
    <w:pPr>
      <w:numPr>
        <w:numId w:val="11"/>
      </w:numPr>
    </w:pPr>
    <w:rPr>
      <w:rFonts w:ascii="Arial Bold" w:hAnsi="Arial Bold"/>
      <w:b/>
      <w:sz w:val="40"/>
    </w:rPr>
  </w:style>
  <w:style w:type="paragraph" w:customStyle="1" w:styleId="StyleBodyTextAfter6pt">
    <w:name w:val="Style Body Text + After:  6 pt"/>
    <w:basedOn w:val="BodyText"/>
    <w:pPr>
      <w:numPr>
        <w:numId w:val="0"/>
      </w:numPr>
      <w:spacing w:before="0"/>
      <w:jc w:val="both"/>
    </w:pPr>
    <w:rPr>
      <w:sz w:val="22"/>
    </w:rPr>
  </w:style>
  <w:style w:type="paragraph" w:customStyle="1" w:styleId="StyleSectionRefListBefore48ptAfter48pt">
    <w:name w:val="Style Section Ref List + Before:  4.8 pt After:  4.8 pt"/>
    <w:basedOn w:val="Normal"/>
    <w:pPr>
      <w:numPr>
        <w:numId w:val="16"/>
      </w:numPr>
      <w:spacing w:before="96" w:after="96"/>
      <w:jc w:val="both"/>
    </w:pPr>
    <w:rPr>
      <w:rFonts w:eastAsia="MS Mincho"/>
      <w:lang w:eastAsia="ja-JP"/>
    </w:rPr>
  </w:style>
  <w:style w:type="paragraph" w:customStyle="1" w:styleId="StyleReferenceBefore0Firstline0">
    <w:name w:val="Style Reference + Before:  0&quot; First line:  0&quot;"/>
    <w:basedOn w:val="Normal"/>
    <w:pPr>
      <w:numPr>
        <w:numId w:val="17"/>
      </w:numPr>
      <w:tabs>
        <w:tab w:val="left" w:pos="1008"/>
      </w:tabs>
      <w:spacing w:after="60"/>
      <w:ind w:right="1008"/>
    </w:pPr>
    <w:rPr>
      <w:rFonts w:eastAsia="MS Mincho"/>
      <w:lang w:eastAsia="ja-JP"/>
    </w:rPr>
  </w:style>
  <w:style w:type="paragraph" w:customStyle="1" w:styleId="Section3RefList">
    <w:name w:val="Section 3 Ref List"/>
    <w:basedOn w:val="SectionRefList"/>
    <w:pPr>
      <w:numPr>
        <w:numId w:val="18"/>
      </w:numPr>
    </w:pPr>
  </w:style>
  <w:style w:type="paragraph" w:customStyle="1" w:styleId="SectionRefList">
    <w:name w:val="Section Ref List"/>
    <w:basedOn w:val="BodyText"/>
    <w:pPr>
      <w:numPr>
        <w:numId w:val="0"/>
      </w:numPr>
      <w:spacing w:before="0" w:after="40"/>
      <w:jc w:val="both"/>
    </w:pPr>
    <w:rPr>
      <w:sz w:val="22"/>
    </w:rPr>
  </w:style>
  <w:style w:type="character" w:styleId="PageNumber">
    <w:name w:val="page number"/>
    <w:basedOn w:val="DefaultParagraphFont"/>
    <w:semiHidden/>
  </w:style>
  <w:style w:type="paragraph" w:styleId="FootnoteText">
    <w:name w:val="footnote text"/>
    <w:basedOn w:val="Normal"/>
    <w:semiHidden/>
    <w:rPr>
      <w:rFonts w:ascii="Arial Bold" w:hAnsi="Arial Bold"/>
      <w:b/>
      <w:sz w:val="2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rFonts w:ascii="Arial Bold" w:hAnsi="Arial Bold"/>
      <w:b/>
      <w:sz w:val="4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sz w:val="52"/>
      <w:lang w:val="de-DE"/>
    </w:rPr>
  </w:style>
  <w:style w:type="paragraph" w:styleId="BodyText2">
    <w:name w:val="Body Text 2"/>
    <w:basedOn w:val="Normal"/>
    <w:semiHidden/>
    <w:pPr>
      <w:tabs>
        <w:tab w:val="left" w:pos="1309"/>
        <w:tab w:val="left" w:pos="2319"/>
        <w:tab w:val="left" w:pos="3601"/>
        <w:tab w:val="left" w:pos="4260"/>
        <w:tab w:val="left" w:pos="4945"/>
        <w:tab w:val="left" w:pos="5633"/>
        <w:tab w:val="left" w:pos="6299"/>
        <w:tab w:val="left" w:pos="7045"/>
        <w:tab w:val="left" w:pos="7770"/>
        <w:tab w:val="left" w:pos="8491"/>
        <w:tab w:val="left" w:pos="9120"/>
        <w:tab w:val="left" w:pos="9840"/>
        <w:tab w:val="left" w:pos="10470"/>
        <w:tab w:val="left" w:pos="11142"/>
        <w:tab w:val="left" w:pos="11862"/>
        <w:tab w:val="left" w:pos="12550"/>
        <w:tab w:val="left" w:pos="13475"/>
      </w:tabs>
      <w:suppressAutoHyphens/>
      <w:jc w:val="center"/>
    </w:pPr>
    <w:rPr>
      <w:sz w:val="32"/>
      <w:lang w:val="de-DE"/>
    </w:rPr>
  </w:style>
  <w:style w:type="paragraph" w:customStyle="1" w:styleId="English">
    <w:name w:val="English"/>
    <w:basedOn w:val="Normal"/>
    <w:rPr>
      <w:rFonts w:ascii="Arial Bold" w:hAnsi="Arial Bold"/>
      <w:b/>
      <w:sz w:val="40"/>
    </w:rPr>
  </w:style>
  <w:style w:type="paragraph" w:styleId="BodyText3">
    <w:name w:val="Body Text 3"/>
    <w:basedOn w:val="Normal"/>
    <w:semiHidden/>
    <w:pPr>
      <w:spacing w:after="120"/>
    </w:pPr>
    <w:rPr>
      <w:rFonts w:ascii="Arial Bold" w:hAnsi="Arial Bold"/>
      <w:b/>
      <w:sz w:val="16"/>
    </w:rPr>
  </w:style>
  <w:style w:type="character" w:styleId="FollowedHyperlink">
    <w:name w:val="FollowedHyperlink"/>
    <w:basedOn w:val="DefaultParagraphFont"/>
    <w:semiHidden/>
    <w:rsid w:val="00C263EB"/>
    <w:rPr>
      <w:color w:val="800080"/>
      <w:u w:val="single"/>
    </w:rPr>
  </w:style>
  <w:style w:type="character" w:styleId="Emphasis">
    <w:name w:val="Emphasis"/>
    <w:uiPriority w:val="20"/>
    <w:qFormat/>
    <w:rsid w:val="00A910D4"/>
    <w:rPr>
      <w:i/>
      <w:iCs/>
    </w:rPr>
  </w:style>
  <w:style w:type="character" w:styleId="Hyperlink">
    <w:name w:val="Hyperlink"/>
    <w:uiPriority w:val="99"/>
    <w:semiHidden/>
    <w:unhideWhenUsed/>
    <w:rsid w:val="00CC08A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E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E6B"/>
    <w:rPr>
      <w:rFonts w:ascii="Tahoma" w:hAnsi="Tahoma" w:cs="Tahoma"/>
      <w:sz w:val="16"/>
      <w:szCs w:val="16"/>
    </w:rPr>
  </w:style>
  <w:style w:type="paragraph" w:customStyle="1" w:styleId="Tables">
    <w:name w:val="Tables"/>
    <w:basedOn w:val="Caption"/>
    <w:rsid w:val="00415E6B"/>
    <w:pPr>
      <w:keepNext/>
      <w:spacing w:before="0" w:after="120"/>
    </w:pPr>
    <w:rPr>
      <w:noProof/>
    </w:rPr>
  </w:style>
  <w:style w:type="paragraph" w:styleId="ListParagraph">
    <w:name w:val="List Paragraph"/>
    <w:basedOn w:val="Normal"/>
    <w:uiPriority w:val="34"/>
    <w:qFormat/>
    <w:rsid w:val="000108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1080"/>
      </w:tabs>
      <w:outlineLvl w:val="0"/>
    </w:pPr>
    <w:rPr>
      <w:b/>
      <w:sz w:val="24"/>
      <w:lang w:val="de-CH"/>
    </w:rPr>
  </w:style>
  <w:style w:type="paragraph" w:styleId="Heading2">
    <w:name w:val="heading 2"/>
    <w:basedOn w:val="Normal"/>
    <w:next w:val="Normal"/>
    <w:qFormat/>
    <w:pPr>
      <w:keepNext/>
      <w:tabs>
        <w:tab w:val="left" w:pos="1080"/>
      </w:tabs>
      <w:outlineLvl w:val="1"/>
    </w:pPr>
    <w:rPr>
      <w:sz w:val="32"/>
      <w:lang w:val="de-DE"/>
    </w:rPr>
  </w:style>
  <w:style w:type="paragraph" w:styleId="Heading3">
    <w:name w:val="heading 3"/>
    <w:basedOn w:val="Normal"/>
    <w:next w:val="Normal"/>
    <w:qFormat/>
    <w:pPr>
      <w:keepNext/>
      <w:spacing w:before="240"/>
      <w:jc w:val="center"/>
      <w:outlineLvl w:val="2"/>
    </w:pPr>
    <w:rPr>
      <w:b/>
      <w:sz w:val="32"/>
      <w:lang w:val="de-DE"/>
    </w:rPr>
  </w:style>
  <w:style w:type="paragraph" w:styleId="Heading4">
    <w:name w:val="heading 4"/>
    <w:basedOn w:val="Normal"/>
    <w:next w:val="BodyText"/>
    <w:qFormat/>
    <w:pPr>
      <w:keepNext/>
      <w:numPr>
        <w:ilvl w:val="3"/>
        <w:numId w:val="14"/>
      </w:numPr>
      <w:tabs>
        <w:tab w:val="clear" w:pos="720"/>
        <w:tab w:val="num" w:pos="360"/>
        <w:tab w:val="left" w:pos="900"/>
      </w:tabs>
      <w:spacing w:before="240" w:after="60"/>
      <w:ind w:left="360" w:hanging="360"/>
      <w:outlineLvl w:val="3"/>
    </w:pPr>
    <w:rPr>
      <w:rFonts w:ascii="Arial Bold" w:eastAsia="MS Mincho" w:hAnsi="Arial Bold"/>
      <w:b/>
      <w:lang w:eastAsia="ja-JP"/>
    </w:rPr>
  </w:style>
  <w:style w:type="paragraph" w:styleId="Heading5">
    <w:name w:val="heading 5"/>
    <w:basedOn w:val="Normal"/>
    <w:next w:val="Normal"/>
    <w:qFormat/>
    <w:pPr>
      <w:numPr>
        <w:ilvl w:val="4"/>
        <w:numId w:val="14"/>
      </w:numPr>
      <w:tabs>
        <w:tab w:val="clear" w:pos="0"/>
        <w:tab w:val="num" w:pos="360"/>
      </w:tabs>
      <w:spacing w:before="240" w:after="60"/>
      <w:ind w:left="360" w:hanging="360"/>
      <w:outlineLvl w:val="4"/>
    </w:pPr>
    <w:rPr>
      <w:rFonts w:eastAsia="MS Mincho"/>
      <w:b/>
      <w:i/>
      <w:sz w:val="24"/>
      <w:lang w:eastAsia="ja-JP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4"/>
      </w:numPr>
      <w:tabs>
        <w:tab w:val="clear" w:pos="0"/>
        <w:tab w:val="num" w:pos="360"/>
      </w:tabs>
      <w:spacing w:before="40"/>
      <w:ind w:left="360" w:hanging="360"/>
      <w:jc w:val="center"/>
      <w:outlineLvl w:val="7"/>
    </w:pPr>
    <w:rPr>
      <w:rFonts w:ascii="Times New Roman" w:eastAsia="MS Mincho" w:hAnsi="Times New Roman"/>
      <w:sz w:val="52"/>
      <w:lang w:eastAsia="ja-JP"/>
    </w:rPr>
  </w:style>
  <w:style w:type="paragraph" w:styleId="Heading9">
    <w:name w:val="heading 9"/>
    <w:basedOn w:val="Normal"/>
    <w:next w:val="Normal"/>
    <w:qFormat/>
    <w:pPr>
      <w:numPr>
        <w:ilvl w:val="8"/>
        <w:numId w:val="14"/>
      </w:numPr>
      <w:tabs>
        <w:tab w:val="clear" w:pos="0"/>
        <w:tab w:val="num" w:pos="360"/>
      </w:tabs>
      <w:spacing w:before="240" w:after="60"/>
      <w:ind w:left="360" w:hanging="360"/>
      <w:outlineLvl w:val="8"/>
    </w:pPr>
    <w:rPr>
      <w:rFonts w:eastAsia="MS Mincho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numPr>
        <w:numId w:val="15"/>
      </w:numPr>
      <w:spacing w:before="120"/>
    </w:pPr>
    <w:rPr>
      <w:rFonts w:eastAsia="MS Mincho"/>
      <w:sz w:val="32"/>
      <w:lang w:eastAsia="ja-JP"/>
    </w:rPr>
  </w:style>
  <w:style w:type="paragraph" w:styleId="BodyTextIndent">
    <w:name w:val="Body Text Indent"/>
    <w:basedOn w:val="Normal"/>
    <w:semiHidden/>
    <w:pPr>
      <w:tabs>
        <w:tab w:val="left" w:pos="1080"/>
      </w:tabs>
      <w:ind w:left="1080" w:hanging="1080"/>
    </w:pPr>
  </w:style>
  <w:style w:type="paragraph" w:customStyle="1" w:styleId="Default">
    <w:name w:val="Default"/>
    <w:rPr>
      <w:rFonts w:ascii="Arial" w:hAnsi="Arial"/>
      <w:snapToGrid w:val="0"/>
      <w:color w:val="000000"/>
      <w:sz w:val="24"/>
    </w:rPr>
  </w:style>
  <w:style w:type="paragraph" w:customStyle="1" w:styleId="a">
    <w:name w:val=".."/>
    <w:basedOn w:val="Default"/>
    <w:next w:val="Default"/>
    <w:rPr>
      <w:color w:val="auto"/>
    </w:rPr>
  </w:style>
  <w:style w:type="paragraph" w:customStyle="1" w:styleId="1">
    <w:name w:val="..1"/>
    <w:basedOn w:val="Default"/>
    <w:next w:val="Default"/>
    <w:rPr>
      <w:color w:val="auto"/>
    </w:rPr>
  </w:style>
  <w:style w:type="paragraph" w:styleId="Caption">
    <w:name w:val="caption"/>
    <w:basedOn w:val="Normal"/>
    <w:next w:val="Normal"/>
    <w:qFormat/>
    <w:pPr>
      <w:spacing w:before="120"/>
      <w:jc w:val="center"/>
    </w:pPr>
    <w:rPr>
      <w:b/>
    </w:rPr>
  </w:style>
  <w:style w:type="paragraph" w:styleId="BodyTextIndent2">
    <w:name w:val="Body Text Indent 2"/>
    <w:basedOn w:val="Normal"/>
    <w:semiHidden/>
    <w:pPr>
      <w:tabs>
        <w:tab w:val="left" w:pos="360"/>
      </w:tabs>
      <w:ind w:left="360" w:hanging="360"/>
    </w:pPr>
    <w:rPr>
      <w:snapToGrid w:val="0"/>
    </w:rPr>
  </w:style>
  <w:style w:type="paragraph" w:styleId="BodyTextFirstIndent">
    <w:name w:val="Body Text First Indent"/>
    <w:basedOn w:val="BodyText"/>
    <w:semiHidden/>
    <w:pPr>
      <w:numPr>
        <w:numId w:val="0"/>
      </w:numPr>
      <w:spacing w:before="0" w:after="120"/>
      <w:ind w:firstLine="210"/>
    </w:pPr>
    <w:rPr>
      <w:rFonts w:ascii="Arial Bold" w:eastAsia="Times New Roman" w:hAnsi="Arial Bold"/>
      <w:b/>
      <w:sz w:val="40"/>
    </w:rPr>
  </w:style>
  <w:style w:type="paragraph" w:styleId="ListBullet">
    <w:name w:val="List Bullet"/>
    <w:basedOn w:val="Normal"/>
    <w:autoRedefine/>
    <w:semiHidden/>
    <w:pPr>
      <w:numPr>
        <w:numId w:val="2"/>
      </w:numPr>
    </w:pPr>
    <w:rPr>
      <w:rFonts w:ascii="Arial Bold" w:hAnsi="Arial Bold"/>
      <w:b/>
      <w:sz w:val="40"/>
    </w:rPr>
  </w:style>
  <w:style w:type="paragraph" w:styleId="ListBullet2">
    <w:name w:val="List Bullet 2"/>
    <w:basedOn w:val="Normal"/>
    <w:autoRedefine/>
    <w:semiHidden/>
    <w:pPr>
      <w:numPr>
        <w:numId w:val="3"/>
      </w:numPr>
    </w:pPr>
    <w:rPr>
      <w:rFonts w:ascii="Arial Bold" w:hAnsi="Arial Bold"/>
      <w:b/>
      <w:sz w:val="40"/>
    </w:rPr>
  </w:style>
  <w:style w:type="paragraph" w:styleId="ListBullet3">
    <w:name w:val="List Bullet 3"/>
    <w:basedOn w:val="Normal"/>
    <w:autoRedefine/>
    <w:semiHidden/>
    <w:pPr>
      <w:numPr>
        <w:numId w:val="4"/>
      </w:numPr>
    </w:pPr>
    <w:rPr>
      <w:rFonts w:ascii="Arial Bold" w:hAnsi="Arial Bold"/>
      <w:b/>
      <w:sz w:val="40"/>
    </w:rPr>
  </w:style>
  <w:style w:type="paragraph" w:styleId="ListBullet4">
    <w:name w:val="List Bullet 4"/>
    <w:basedOn w:val="Normal"/>
    <w:autoRedefine/>
    <w:semiHidden/>
    <w:pPr>
      <w:numPr>
        <w:numId w:val="5"/>
      </w:numPr>
    </w:pPr>
    <w:rPr>
      <w:rFonts w:ascii="Arial Bold" w:hAnsi="Arial Bold"/>
      <w:b/>
      <w:sz w:val="40"/>
    </w:rPr>
  </w:style>
  <w:style w:type="paragraph" w:styleId="ListBullet5">
    <w:name w:val="List Bullet 5"/>
    <w:basedOn w:val="Normal"/>
    <w:autoRedefine/>
    <w:semiHidden/>
    <w:pPr>
      <w:numPr>
        <w:numId w:val="6"/>
      </w:numPr>
    </w:pPr>
    <w:rPr>
      <w:rFonts w:ascii="Arial Bold" w:hAnsi="Arial Bold"/>
      <w:b/>
      <w:sz w:val="40"/>
    </w:rPr>
  </w:style>
  <w:style w:type="paragraph" w:styleId="ListNumber">
    <w:name w:val="List Number"/>
    <w:basedOn w:val="Normal"/>
    <w:semiHidden/>
    <w:pPr>
      <w:numPr>
        <w:numId w:val="7"/>
      </w:numPr>
    </w:pPr>
    <w:rPr>
      <w:rFonts w:ascii="Arial Bold" w:hAnsi="Arial Bold"/>
      <w:b/>
      <w:sz w:val="40"/>
    </w:rPr>
  </w:style>
  <w:style w:type="paragraph" w:styleId="ListNumber2">
    <w:name w:val="List Number 2"/>
    <w:basedOn w:val="Normal"/>
    <w:semiHidden/>
    <w:pPr>
      <w:numPr>
        <w:numId w:val="8"/>
      </w:numPr>
    </w:pPr>
    <w:rPr>
      <w:rFonts w:ascii="Arial Bold" w:hAnsi="Arial Bold"/>
      <w:b/>
      <w:sz w:val="40"/>
    </w:rPr>
  </w:style>
  <w:style w:type="paragraph" w:styleId="ListNumber3">
    <w:name w:val="List Number 3"/>
    <w:basedOn w:val="Normal"/>
    <w:semiHidden/>
    <w:pPr>
      <w:numPr>
        <w:numId w:val="9"/>
      </w:numPr>
    </w:pPr>
    <w:rPr>
      <w:rFonts w:ascii="Arial Bold" w:hAnsi="Arial Bold"/>
      <w:b/>
      <w:sz w:val="40"/>
    </w:rPr>
  </w:style>
  <w:style w:type="paragraph" w:styleId="ListNumber4">
    <w:name w:val="List Number 4"/>
    <w:basedOn w:val="Normal"/>
    <w:semiHidden/>
    <w:pPr>
      <w:numPr>
        <w:numId w:val="10"/>
      </w:numPr>
    </w:pPr>
    <w:rPr>
      <w:rFonts w:ascii="Arial Bold" w:hAnsi="Arial Bold"/>
      <w:b/>
      <w:sz w:val="40"/>
    </w:rPr>
  </w:style>
  <w:style w:type="paragraph" w:styleId="ListNumber5">
    <w:name w:val="List Number 5"/>
    <w:basedOn w:val="Normal"/>
    <w:semiHidden/>
    <w:pPr>
      <w:numPr>
        <w:numId w:val="11"/>
      </w:numPr>
    </w:pPr>
    <w:rPr>
      <w:rFonts w:ascii="Arial Bold" w:hAnsi="Arial Bold"/>
      <w:b/>
      <w:sz w:val="40"/>
    </w:rPr>
  </w:style>
  <w:style w:type="paragraph" w:customStyle="1" w:styleId="StyleBodyTextAfter6pt">
    <w:name w:val="Style Body Text + After:  6 pt"/>
    <w:basedOn w:val="BodyText"/>
    <w:pPr>
      <w:numPr>
        <w:numId w:val="0"/>
      </w:numPr>
      <w:spacing w:before="0"/>
      <w:jc w:val="both"/>
    </w:pPr>
    <w:rPr>
      <w:sz w:val="22"/>
    </w:rPr>
  </w:style>
  <w:style w:type="paragraph" w:customStyle="1" w:styleId="StyleSectionRefListBefore48ptAfter48pt">
    <w:name w:val="Style Section Ref List + Before:  4.8 pt After:  4.8 pt"/>
    <w:basedOn w:val="Normal"/>
    <w:pPr>
      <w:numPr>
        <w:numId w:val="16"/>
      </w:numPr>
      <w:spacing w:before="96" w:after="96"/>
      <w:jc w:val="both"/>
    </w:pPr>
    <w:rPr>
      <w:rFonts w:eastAsia="MS Mincho"/>
      <w:lang w:eastAsia="ja-JP"/>
    </w:rPr>
  </w:style>
  <w:style w:type="paragraph" w:customStyle="1" w:styleId="StyleReferenceBefore0Firstline0">
    <w:name w:val="Style Reference + Before:  0&quot; First line:  0&quot;"/>
    <w:basedOn w:val="Normal"/>
    <w:pPr>
      <w:numPr>
        <w:numId w:val="17"/>
      </w:numPr>
      <w:tabs>
        <w:tab w:val="left" w:pos="1008"/>
      </w:tabs>
      <w:spacing w:after="60"/>
      <w:ind w:right="1008"/>
    </w:pPr>
    <w:rPr>
      <w:rFonts w:eastAsia="MS Mincho"/>
      <w:lang w:eastAsia="ja-JP"/>
    </w:rPr>
  </w:style>
  <w:style w:type="paragraph" w:customStyle="1" w:styleId="Section3RefList">
    <w:name w:val="Section 3 Ref List"/>
    <w:basedOn w:val="SectionRefList"/>
    <w:pPr>
      <w:numPr>
        <w:numId w:val="18"/>
      </w:numPr>
    </w:pPr>
  </w:style>
  <w:style w:type="paragraph" w:customStyle="1" w:styleId="SectionRefList">
    <w:name w:val="Section Ref List"/>
    <w:basedOn w:val="BodyText"/>
    <w:pPr>
      <w:numPr>
        <w:numId w:val="0"/>
      </w:numPr>
      <w:spacing w:before="0" w:after="40"/>
      <w:jc w:val="both"/>
    </w:pPr>
    <w:rPr>
      <w:sz w:val="22"/>
    </w:rPr>
  </w:style>
  <w:style w:type="character" w:styleId="PageNumber">
    <w:name w:val="page number"/>
    <w:basedOn w:val="DefaultParagraphFont"/>
    <w:semiHidden/>
  </w:style>
  <w:style w:type="paragraph" w:styleId="FootnoteText">
    <w:name w:val="footnote text"/>
    <w:basedOn w:val="Normal"/>
    <w:semiHidden/>
    <w:rPr>
      <w:rFonts w:ascii="Arial Bold" w:hAnsi="Arial Bold"/>
      <w:b/>
      <w:sz w:val="2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  <w:rPr>
      <w:rFonts w:ascii="Arial Bold" w:hAnsi="Arial Bold"/>
      <w:b/>
      <w:sz w:val="40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sz w:val="52"/>
      <w:lang w:val="de-DE"/>
    </w:rPr>
  </w:style>
  <w:style w:type="paragraph" w:styleId="BodyText2">
    <w:name w:val="Body Text 2"/>
    <w:basedOn w:val="Normal"/>
    <w:semiHidden/>
    <w:pPr>
      <w:tabs>
        <w:tab w:val="left" w:pos="1309"/>
        <w:tab w:val="left" w:pos="2319"/>
        <w:tab w:val="left" w:pos="3601"/>
        <w:tab w:val="left" w:pos="4260"/>
        <w:tab w:val="left" w:pos="4945"/>
        <w:tab w:val="left" w:pos="5633"/>
        <w:tab w:val="left" w:pos="6299"/>
        <w:tab w:val="left" w:pos="7045"/>
        <w:tab w:val="left" w:pos="7770"/>
        <w:tab w:val="left" w:pos="8491"/>
        <w:tab w:val="left" w:pos="9120"/>
        <w:tab w:val="left" w:pos="9840"/>
        <w:tab w:val="left" w:pos="10470"/>
        <w:tab w:val="left" w:pos="11142"/>
        <w:tab w:val="left" w:pos="11862"/>
        <w:tab w:val="left" w:pos="12550"/>
        <w:tab w:val="left" w:pos="13475"/>
      </w:tabs>
      <w:suppressAutoHyphens/>
      <w:jc w:val="center"/>
    </w:pPr>
    <w:rPr>
      <w:sz w:val="32"/>
      <w:lang w:val="de-DE"/>
    </w:rPr>
  </w:style>
  <w:style w:type="paragraph" w:customStyle="1" w:styleId="English">
    <w:name w:val="English"/>
    <w:basedOn w:val="Normal"/>
    <w:rPr>
      <w:rFonts w:ascii="Arial Bold" w:hAnsi="Arial Bold"/>
      <w:b/>
      <w:sz w:val="40"/>
    </w:rPr>
  </w:style>
  <w:style w:type="paragraph" w:styleId="BodyText3">
    <w:name w:val="Body Text 3"/>
    <w:basedOn w:val="Normal"/>
    <w:semiHidden/>
    <w:pPr>
      <w:spacing w:after="120"/>
    </w:pPr>
    <w:rPr>
      <w:rFonts w:ascii="Arial Bold" w:hAnsi="Arial Bold"/>
      <w:b/>
      <w:sz w:val="16"/>
    </w:rPr>
  </w:style>
  <w:style w:type="character" w:styleId="FollowedHyperlink">
    <w:name w:val="FollowedHyperlink"/>
    <w:basedOn w:val="DefaultParagraphFont"/>
    <w:semiHidden/>
    <w:rsid w:val="00C263EB"/>
    <w:rPr>
      <w:color w:val="800080"/>
      <w:u w:val="single"/>
    </w:rPr>
  </w:style>
  <w:style w:type="character" w:styleId="Emphasis">
    <w:name w:val="Emphasis"/>
    <w:uiPriority w:val="20"/>
    <w:qFormat/>
    <w:rsid w:val="00A910D4"/>
    <w:rPr>
      <w:i/>
      <w:iCs/>
    </w:rPr>
  </w:style>
  <w:style w:type="character" w:styleId="Hyperlink">
    <w:name w:val="Hyperlink"/>
    <w:uiPriority w:val="99"/>
    <w:semiHidden/>
    <w:unhideWhenUsed/>
    <w:rsid w:val="00CC08A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E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E6B"/>
    <w:rPr>
      <w:rFonts w:ascii="Tahoma" w:hAnsi="Tahoma" w:cs="Tahoma"/>
      <w:sz w:val="16"/>
      <w:szCs w:val="16"/>
    </w:rPr>
  </w:style>
  <w:style w:type="paragraph" w:customStyle="1" w:styleId="Tables">
    <w:name w:val="Tables"/>
    <w:basedOn w:val="Caption"/>
    <w:rsid w:val="00415E6B"/>
    <w:pPr>
      <w:keepNext/>
      <w:spacing w:before="0" w:after="120"/>
    </w:pPr>
    <w:rPr>
      <w:noProof/>
    </w:rPr>
  </w:style>
  <w:style w:type="paragraph" w:styleId="ListParagraph">
    <w:name w:val="List Paragraph"/>
    <w:basedOn w:val="Normal"/>
    <w:uiPriority w:val="34"/>
    <w:qFormat/>
    <w:rsid w:val="00010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7.em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4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3.sldx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package" Target="embeddings/Microsoft_PowerPoint_Slide5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20</Pages>
  <Words>1408</Words>
  <Characters>7594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Vortrag</vt:lpstr>
    </vt:vector>
  </TitlesOfParts>
  <Company/>
  <LinksUpToDate>false</LinksUpToDate>
  <CharactersWithSpaces>8985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Vortrag</dc:title>
  <dc:creator>Alfred Torri</dc:creator>
  <cp:lastModifiedBy>GiancarloB</cp:lastModifiedBy>
  <cp:revision>11</cp:revision>
  <cp:lastPrinted>2011-12-16T17:03:00Z</cp:lastPrinted>
  <dcterms:created xsi:type="dcterms:W3CDTF">2011-12-16T08:28:00Z</dcterms:created>
  <dcterms:modified xsi:type="dcterms:W3CDTF">2011-12-17T18:29:00Z</dcterms:modified>
</cp:coreProperties>
</file>